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napToGrid w:val="0"/>
        <w:spacing w:line="360" w:lineRule="auto"/>
        <w:ind w:left="420" w:firstLine="0" w:firstLineChars="0"/>
        <w:jc w:val="center"/>
        <w:rPr>
          <w:rFonts w:ascii="黑体" w:hAnsi="黑体" w:eastAsia="黑体"/>
          <w:sz w:val="40"/>
          <w:szCs w:val="72"/>
        </w:rPr>
      </w:pPr>
      <w:r>
        <w:rPr>
          <w:rFonts w:hint="eastAsia" w:ascii="黑体" w:hAnsi="黑体" w:eastAsia="黑体"/>
          <w:b/>
          <w:sz w:val="44"/>
          <w:szCs w:val="32"/>
          <w:lang w:val="en-US" w:eastAsia="zh-CN"/>
        </w:rPr>
        <w:t xml:space="preserve"> 项目结算资料提交</w:t>
      </w:r>
      <w:r>
        <w:rPr>
          <w:rFonts w:ascii="黑体" w:hAnsi="黑体" w:eastAsia="黑体"/>
          <w:sz w:val="40"/>
          <w:szCs w:val="72"/>
        </w:rPr>
        <w:t>清单</w:t>
      </w:r>
    </w:p>
    <w:p>
      <w:pPr>
        <w:pStyle w:val="7"/>
        <w:snapToGrid w:val="0"/>
        <w:spacing w:line="360" w:lineRule="auto"/>
        <w:ind w:left="420" w:firstLine="0" w:firstLineChars="0"/>
        <w:jc w:val="center"/>
        <w:rPr>
          <w:rFonts w:hint="eastAsia" w:ascii="黑体" w:hAnsi="黑体" w:eastAsia="黑体"/>
          <w:color w:val="FF0000"/>
          <w:sz w:val="28"/>
          <w:szCs w:val="28"/>
          <w:lang w:eastAsia="zh-CN"/>
        </w:rPr>
      </w:pPr>
      <w:r>
        <w:rPr>
          <w:rFonts w:hint="eastAsia" w:ascii="黑体" w:hAnsi="黑体" w:eastAsia="黑体"/>
          <w:color w:val="FF0000"/>
          <w:sz w:val="28"/>
          <w:szCs w:val="28"/>
          <w:lang w:eastAsia="zh-CN"/>
        </w:rPr>
        <w:t>（</w:t>
      </w:r>
      <w:r>
        <w:rPr>
          <w:rFonts w:hint="eastAsia" w:ascii="黑体" w:hAnsi="黑体" w:eastAsia="黑体"/>
          <w:color w:val="FF0000"/>
          <w:sz w:val="28"/>
          <w:szCs w:val="28"/>
          <w:lang w:val="en-US" w:eastAsia="zh-CN"/>
        </w:rPr>
        <w:t>以下资料电子版均需提供盖章版，纸质版资料提供两份，其中必须有一套完整的原件资料</w:t>
      </w:r>
      <w:r>
        <w:rPr>
          <w:rFonts w:hint="eastAsia" w:ascii="黑体" w:hAnsi="黑体" w:eastAsia="黑体"/>
          <w:color w:val="FF0000"/>
          <w:sz w:val="28"/>
          <w:szCs w:val="28"/>
          <w:lang w:eastAsia="zh-CN"/>
        </w:rPr>
        <w:t>）</w:t>
      </w:r>
    </w:p>
    <w:p>
      <w:pPr>
        <w:pStyle w:val="7"/>
        <w:numPr>
          <w:ilvl w:val="0"/>
          <w:numId w:val="1"/>
        </w:numPr>
        <w:spacing w:line="720" w:lineRule="auto"/>
        <w:ind w:firstLineChars="0"/>
        <w:rPr>
          <w:sz w:val="36"/>
          <w:szCs w:val="36"/>
        </w:rPr>
      </w:pPr>
      <w:r>
        <w:rPr>
          <w:rFonts w:hint="eastAsia"/>
          <w:sz w:val="36"/>
          <w:szCs w:val="36"/>
          <w:lang w:val="en-US" w:eastAsia="zh-CN"/>
        </w:rPr>
        <w:t>招标文件</w:t>
      </w:r>
    </w:p>
    <w:p>
      <w:pPr>
        <w:pStyle w:val="7"/>
        <w:numPr>
          <w:ilvl w:val="0"/>
          <w:numId w:val="1"/>
        </w:numPr>
        <w:spacing w:line="720" w:lineRule="auto"/>
        <w:ind w:firstLineChars="0"/>
        <w:rPr>
          <w:sz w:val="36"/>
          <w:szCs w:val="36"/>
        </w:rPr>
      </w:pPr>
      <w:r>
        <w:rPr>
          <w:rFonts w:hint="eastAsia"/>
          <w:sz w:val="36"/>
          <w:szCs w:val="36"/>
          <w:lang w:val="en-US" w:eastAsia="zh-CN"/>
        </w:rPr>
        <w:t>投标文件</w:t>
      </w:r>
    </w:p>
    <w:p>
      <w:pPr>
        <w:pStyle w:val="7"/>
        <w:numPr>
          <w:ilvl w:val="0"/>
          <w:numId w:val="1"/>
        </w:numPr>
        <w:spacing w:line="720" w:lineRule="auto"/>
        <w:ind w:firstLineChars="0"/>
        <w:rPr>
          <w:sz w:val="36"/>
          <w:szCs w:val="36"/>
        </w:rPr>
      </w:pPr>
      <w:r>
        <w:rPr>
          <w:rFonts w:hint="eastAsia"/>
          <w:sz w:val="36"/>
          <w:szCs w:val="36"/>
          <w:lang w:val="en-US" w:eastAsia="zh-CN"/>
        </w:rPr>
        <w:t>中标通知书</w:t>
      </w:r>
    </w:p>
    <w:p>
      <w:pPr>
        <w:pStyle w:val="7"/>
        <w:numPr>
          <w:ilvl w:val="0"/>
          <w:numId w:val="1"/>
        </w:numPr>
        <w:spacing w:line="720" w:lineRule="auto"/>
        <w:ind w:firstLineChars="0"/>
        <w:rPr>
          <w:sz w:val="36"/>
          <w:szCs w:val="36"/>
        </w:rPr>
      </w:pPr>
      <w:r>
        <w:rPr>
          <w:rFonts w:hint="eastAsia"/>
          <w:sz w:val="36"/>
          <w:szCs w:val="36"/>
          <w:lang w:val="en-US" w:eastAsia="zh-CN"/>
        </w:rPr>
        <w:t>施工合同</w:t>
      </w:r>
    </w:p>
    <w:p>
      <w:pPr>
        <w:pStyle w:val="7"/>
        <w:numPr>
          <w:ilvl w:val="0"/>
          <w:numId w:val="1"/>
        </w:numPr>
        <w:spacing w:line="720" w:lineRule="auto"/>
        <w:ind w:firstLineChars="0"/>
        <w:rPr>
          <w:sz w:val="36"/>
          <w:szCs w:val="36"/>
        </w:rPr>
      </w:pPr>
      <w:r>
        <w:rPr>
          <w:rFonts w:hint="eastAsia"/>
          <w:sz w:val="36"/>
          <w:szCs w:val="36"/>
          <w:lang w:val="en-US" w:eastAsia="zh-CN"/>
        </w:rPr>
        <w:t>开工报告</w:t>
      </w:r>
    </w:p>
    <w:p>
      <w:pPr>
        <w:pStyle w:val="7"/>
        <w:numPr>
          <w:ilvl w:val="0"/>
          <w:numId w:val="1"/>
        </w:numPr>
        <w:spacing w:line="720" w:lineRule="auto"/>
        <w:ind w:firstLineChars="0"/>
        <w:rPr>
          <w:sz w:val="36"/>
          <w:szCs w:val="36"/>
        </w:rPr>
      </w:pPr>
      <w:r>
        <w:rPr>
          <w:rFonts w:hint="eastAsia"/>
          <w:sz w:val="36"/>
          <w:szCs w:val="36"/>
          <w:lang w:val="en-US" w:eastAsia="zh-CN"/>
        </w:rPr>
        <w:t>施工图</w:t>
      </w:r>
    </w:p>
    <w:p>
      <w:pPr>
        <w:pStyle w:val="7"/>
        <w:numPr>
          <w:ilvl w:val="0"/>
          <w:numId w:val="1"/>
        </w:numPr>
        <w:spacing w:line="720" w:lineRule="auto"/>
        <w:ind w:firstLineChars="0"/>
        <w:rPr>
          <w:sz w:val="36"/>
          <w:szCs w:val="36"/>
        </w:rPr>
      </w:pPr>
      <w:r>
        <w:rPr>
          <w:rFonts w:hint="eastAsia"/>
          <w:sz w:val="36"/>
          <w:szCs w:val="36"/>
          <w:lang w:val="en-US" w:eastAsia="zh-CN"/>
        </w:rPr>
        <w:t>竣工图</w:t>
      </w:r>
    </w:p>
    <w:p>
      <w:pPr>
        <w:pStyle w:val="7"/>
        <w:numPr>
          <w:ilvl w:val="0"/>
          <w:numId w:val="1"/>
        </w:numPr>
        <w:spacing w:line="720" w:lineRule="auto"/>
        <w:ind w:firstLineChars="0"/>
        <w:rPr>
          <w:sz w:val="36"/>
          <w:szCs w:val="36"/>
        </w:rPr>
      </w:pPr>
      <w:r>
        <w:rPr>
          <w:rFonts w:hint="eastAsia"/>
          <w:sz w:val="36"/>
          <w:szCs w:val="36"/>
          <w:lang w:val="en-US" w:eastAsia="zh-CN"/>
        </w:rPr>
        <w:t>材料检测报告</w:t>
      </w:r>
    </w:p>
    <w:p>
      <w:pPr>
        <w:pStyle w:val="7"/>
        <w:numPr>
          <w:ilvl w:val="0"/>
          <w:numId w:val="1"/>
        </w:numPr>
        <w:spacing w:line="720" w:lineRule="auto"/>
        <w:ind w:firstLineChars="0"/>
        <w:rPr>
          <w:sz w:val="36"/>
          <w:szCs w:val="36"/>
        </w:rPr>
      </w:pPr>
      <w:r>
        <w:rPr>
          <w:rFonts w:hint="eastAsia"/>
          <w:sz w:val="36"/>
          <w:szCs w:val="36"/>
          <w:lang w:val="en-US" w:eastAsia="zh-CN"/>
        </w:rPr>
        <w:t>签证变更（签字盖章版）</w:t>
      </w:r>
    </w:p>
    <w:p>
      <w:pPr>
        <w:pStyle w:val="7"/>
        <w:numPr>
          <w:ilvl w:val="0"/>
          <w:numId w:val="1"/>
        </w:numPr>
        <w:spacing w:line="720" w:lineRule="auto"/>
        <w:ind w:firstLineChars="0"/>
        <w:rPr>
          <w:sz w:val="36"/>
          <w:szCs w:val="36"/>
        </w:rPr>
      </w:pPr>
      <w:r>
        <w:rPr>
          <w:rFonts w:hint="eastAsia"/>
          <w:sz w:val="36"/>
          <w:szCs w:val="36"/>
          <w:lang w:val="en-US" w:eastAsia="zh-CN"/>
        </w:rPr>
        <w:t>隐蔽工程验收记录</w:t>
      </w:r>
    </w:p>
    <w:p>
      <w:pPr>
        <w:pStyle w:val="7"/>
        <w:numPr>
          <w:ilvl w:val="0"/>
          <w:numId w:val="1"/>
        </w:numPr>
        <w:spacing w:line="720" w:lineRule="auto"/>
        <w:ind w:firstLineChars="0"/>
        <w:rPr>
          <w:sz w:val="36"/>
          <w:szCs w:val="36"/>
        </w:rPr>
      </w:pPr>
      <w:r>
        <w:rPr>
          <w:rFonts w:hint="eastAsia"/>
          <w:sz w:val="36"/>
          <w:szCs w:val="36"/>
        </w:rPr>
        <w:t>竣工验收报告</w:t>
      </w:r>
    </w:p>
    <w:p>
      <w:pPr>
        <w:pStyle w:val="7"/>
        <w:numPr>
          <w:ilvl w:val="0"/>
          <w:numId w:val="1"/>
        </w:numPr>
        <w:spacing w:line="720" w:lineRule="auto"/>
        <w:ind w:firstLineChars="0"/>
        <w:rPr>
          <w:sz w:val="36"/>
          <w:szCs w:val="36"/>
        </w:rPr>
      </w:pPr>
      <w:r>
        <w:rPr>
          <w:rFonts w:hint="eastAsia"/>
          <w:sz w:val="36"/>
          <w:szCs w:val="36"/>
          <w:lang w:val="en-US" w:eastAsia="zh-CN"/>
        </w:rPr>
        <w:t>结算书（含计算底稿）</w:t>
      </w:r>
    </w:p>
    <w:p>
      <w:pPr>
        <w:pStyle w:val="7"/>
        <w:numPr>
          <w:ilvl w:val="0"/>
          <w:numId w:val="1"/>
        </w:numPr>
        <w:spacing w:line="720" w:lineRule="auto"/>
        <w:ind w:firstLineChars="0"/>
        <w:rPr>
          <w:sz w:val="36"/>
          <w:szCs w:val="36"/>
        </w:rPr>
      </w:pPr>
      <w:r>
        <w:rPr>
          <w:rFonts w:hint="eastAsia"/>
          <w:sz w:val="36"/>
          <w:szCs w:val="36"/>
          <w:lang w:val="en-US" w:eastAsia="zh-CN"/>
        </w:rPr>
        <w:t>其他资料（图纸会审会议纪要、洽商纪录等）</w:t>
      </w:r>
    </w:p>
    <w:p>
      <w:pPr>
        <w:pStyle w:val="7"/>
        <w:numPr>
          <w:ilvl w:val="0"/>
          <w:numId w:val="1"/>
        </w:numPr>
        <w:spacing w:line="720" w:lineRule="auto"/>
        <w:ind w:firstLineChars="0"/>
        <w:rPr>
          <w:sz w:val="36"/>
          <w:szCs w:val="36"/>
        </w:rPr>
      </w:pPr>
      <w:r>
        <w:rPr>
          <w:rFonts w:hint="eastAsia"/>
          <w:sz w:val="36"/>
          <w:szCs w:val="36"/>
        </w:rPr>
        <w:t>工程结算审核承诺书</w:t>
      </w:r>
      <w:r>
        <w:rPr>
          <w:rFonts w:hint="eastAsia"/>
          <w:sz w:val="36"/>
          <w:szCs w:val="36"/>
          <w:lang w:eastAsia="zh-CN"/>
        </w:rPr>
        <w:t>（</w:t>
      </w:r>
      <w:r>
        <w:rPr>
          <w:rFonts w:hint="eastAsia"/>
          <w:sz w:val="36"/>
          <w:szCs w:val="36"/>
          <w:lang w:val="en-US" w:eastAsia="zh-CN"/>
        </w:rPr>
        <w:t>见附件一</w:t>
      </w:r>
      <w:r>
        <w:rPr>
          <w:rFonts w:hint="eastAsia"/>
          <w:sz w:val="36"/>
          <w:szCs w:val="36"/>
          <w:lang w:eastAsia="zh-CN"/>
        </w:rPr>
        <w:t>）</w:t>
      </w:r>
    </w:p>
    <w:p>
      <w:pPr>
        <w:pStyle w:val="7"/>
        <w:numPr>
          <w:ilvl w:val="0"/>
          <w:numId w:val="1"/>
        </w:numPr>
        <w:spacing w:line="720" w:lineRule="auto"/>
        <w:ind w:firstLineChars="0"/>
        <w:rPr>
          <w:sz w:val="36"/>
          <w:szCs w:val="36"/>
        </w:rPr>
      </w:pPr>
      <w:r>
        <w:rPr>
          <w:rFonts w:hint="eastAsia"/>
          <w:sz w:val="36"/>
          <w:szCs w:val="36"/>
        </w:rPr>
        <w:t>工程结算报审表-交甲方</w:t>
      </w:r>
      <w:r>
        <w:rPr>
          <w:rFonts w:hint="eastAsia"/>
          <w:sz w:val="36"/>
          <w:szCs w:val="36"/>
          <w:lang w:eastAsia="zh-CN"/>
        </w:rPr>
        <w:t>（</w:t>
      </w:r>
      <w:r>
        <w:rPr>
          <w:rFonts w:hint="eastAsia"/>
          <w:sz w:val="36"/>
          <w:szCs w:val="36"/>
          <w:lang w:val="en-US" w:eastAsia="zh-CN"/>
        </w:rPr>
        <w:t>见附件二：无需胶装，单独打印提交</w:t>
      </w:r>
      <w:r>
        <w:rPr>
          <w:rFonts w:hint="eastAsia"/>
          <w:sz w:val="36"/>
          <w:szCs w:val="36"/>
          <w:lang w:eastAsia="zh-CN"/>
        </w:rPr>
        <w:t>）</w:t>
      </w:r>
    </w:p>
    <w:p>
      <w:pPr>
        <w:widowControl/>
        <w:rPr>
          <w:sz w:val="36"/>
          <w:szCs w:val="30"/>
        </w:rPr>
      </w:pPr>
    </w:p>
    <w:p>
      <w:pPr>
        <w:widowControl/>
        <w:rPr>
          <w:sz w:val="36"/>
          <w:szCs w:val="30"/>
        </w:rPr>
      </w:pPr>
    </w:p>
    <w:p>
      <w:pPr>
        <w:widowControl/>
        <w:rPr>
          <w:sz w:val="36"/>
          <w:szCs w:val="30"/>
        </w:rPr>
      </w:pPr>
    </w:p>
    <w:p>
      <w:pPr>
        <w:widowControl/>
        <w:rPr>
          <w:sz w:val="36"/>
          <w:szCs w:val="30"/>
        </w:rPr>
      </w:pPr>
    </w:p>
    <w:p>
      <w:pPr>
        <w:widowControl/>
        <w:rPr>
          <w:sz w:val="36"/>
          <w:szCs w:val="30"/>
        </w:rPr>
      </w:pPr>
    </w:p>
    <w:p>
      <w:pPr>
        <w:widowControl/>
        <w:rPr>
          <w:sz w:val="36"/>
          <w:szCs w:val="30"/>
        </w:rPr>
      </w:pPr>
    </w:p>
    <w:p>
      <w:pPr>
        <w:widowControl/>
        <w:rPr>
          <w:sz w:val="36"/>
          <w:szCs w:val="30"/>
        </w:rPr>
      </w:pPr>
    </w:p>
    <w:p>
      <w:pPr>
        <w:widowControl/>
        <w:rPr>
          <w:sz w:val="36"/>
          <w:szCs w:val="30"/>
        </w:rPr>
      </w:pPr>
    </w:p>
    <w:p>
      <w:pPr>
        <w:widowControl/>
        <w:rPr>
          <w:sz w:val="36"/>
          <w:szCs w:val="30"/>
        </w:rPr>
      </w:pPr>
    </w:p>
    <w:p>
      <w:pPr>
        <w:widowControl/>
        <w:rPr>
          <w:sz w:val="36"/>
          <w:szCs w:val="30"/>
        </w:rPr>
      </w:pPr>
    </w:p>
    <w:p>
      <w:pPr>
        <w:widowControl/>
        <w:rPr>
          <w:sz w:val="36"/>
          <w:szCs w:val="30"/>
        </w:rPr>
      </w:pPr>
    </w:p>
    <w:p>
      <w:pPr>
        <w:widowControl/>
        <w:rPr>
          <w:sz w:val="36"/>
          <w:szCs w:val="30"/>
        </w:rPr>
      </w:pPr>
    </w:p>
    <w:p>
      <w:pPr>
        <w:widowControl/>
        <w:rPr>
          <w:sz w:val="36"/>
          <w:szCs w:val="30"/>
        </w:rPr>
      </w:pPr>
    </w:p>
    <w:p>
      <w:pPr>
        <w:widowControl/>
        <w:rPr>
          <w:sz w:val="36"/>
          <w:szCs w:val="30"/>
        </w:rPr>
      </w:pPr>
    </w:p>
    <w:p>
      <w:pPr>
        <w:widowControl/>
        <w:rPr>
          <w:sz w:val="36"/>
          <w:szCs w:val="30"/>
        </w:rPr>
      </w:pPr>
    </w:p>
    <w:p>
      <w:pPr>
        <w:widowControl/>
        <w:rPr>
          <w:sz w:val="36"/>
          <w:szCs w:val="30"/>
        </w:rPr>
      </w:pPr>
    </w:p>
    <w:p>
      <w:pPr>
        <w:widowControl/>
        <w:rPr>
          <w:sz w:val="36"/>
          <w:szCs w:val="30"/>
        </w:rPr>
      </w:pPr>
    </w:p>
    <w:p>
      <w:pPr>
        <w:widowControl/>
        <w:rPr>
          <w:sz w:val="36"/>
          <w:szCs w:val="30"/>
        </w:rPr>
      </w:pPr>
    </w:p>
    <w:p>
      <w:pPr>
        <w:pStyle w:val="4"/>
        <w:keepNext w:val="0"/>
        <w:keepLines w:val="0"/>
        <w:pageBreakBefore w:val="0"/>
        <w:shd w:val="clear" w:color="auto" w:fill="auto"/>
        <w:kinsoku/>
        <w:wordWrap/>
        <w:overflowPunct/>
        <w:topLinePunct w:val="0"/>
        <w:autoSpaceDE/>
        <w:autoSpaceDN/>
        <w:bidi w:val="0"/>
        <w:adjustRightInd/>
        <w:snapToGrid w:val="0"/>
        <w:spacing w:before="157" w:beforeLines="50" w:beforeAutospacing="0" w:after="0" w:afterAutospacing="0"/>
        <w:jc w:val="left"/>
        <w:textAlignment w:val="auto"/>
        <w:rPr>
          <w:rFonts w:hint="default" w:ascii="仿宋_GB2312" w:hAnsi="仿宋_GB2312" w:eastAsia="仿宋_GB2312" w:cs="仿宋_GB2312"/>
          <w:b/>
          <w:bCs/>
          <w:color w:val="000000"/>
          <w:sz w:val="32"/>
          <w:szCs w:val="32"/>
          <w:lang w:val="en-US" w:eastAsia="zh-CN"/>
        </w:rPr>
      </w:pPr>
      <w:r>
        <w:rPr>
          <w:rFonts w:hint="eastAsia" w:ascii="仿宋_GB2312" w:hAnsi="仿宋_GB2312" w:eastAsia="仿宋_GB2312" w:cs="仿宋_GB2312"/>
          <w:b/>
          <w:bCs/>
          <w:color w:val="000000"/>
          <w:sz w:val="32"/>
          <w:szCs w:val="32"/>
          <w:lang w:val="en-US" w:eastAsia="zh-CN"/>
        </w:rPr>
        <w:t>附件一</w:t>
      </w:r>
    </w:p>
    <w:p>
      <w:pPr>
        <w:pStyle w:val="4"/>
        <w:keepNext w:val="0"/>
        <w:keepLines w:val="0"/>
        <w:pageBreakBefore w:val="0"/>
        <w:shd w:val="clear" w:color="auto" w:fill="auto"/>
        <w:kinsoku/>
        <w:wordWrap/>
        <w:overflowPunct/>
        <w:topLinePunct w:val="0"/>
        <w:autoSpaceDE/>
        <w:autoSpaceDN/>
        <w:bidi w:val="0"/>
        <w:adjustRightInd/>
        <w:snapToGrid w:val="0"/>
        <w:spacing w:before="157" w:beforeLines="50" w:beforeAutospacing="0" w:after="0" w:afterAutospacing="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工程结算审核承诺书</w:t>
      </w:r>
    </w:p>
    <w:p>
      <w:pPr>
        <w:pStyle w:val="4"/>
        <w:keepNext w:val="0"/>
        <w:keepLines w:val="0"/>
        <w:pageBreakBefore w:val="0"/>
        <w:shd w:val="clear" w:color="auto" w:fill="auto"/>
        <w:kinsoku/>
        <w:wordWrap/>
        <w:overflowPunct/>
        <w:topLinePunct w:val="0"/>
        <w:autoSpaceDE/>
        <w:autoSpaceDN/>
        <w:bidi w:val="0"/>
        <w:adjustRightInd/>
        <w:snapToGrid w:val="0"/>
        <w:spacing w:before="157" w:beforeLines="50" w:beforeAutospacing="0" w:after="0" w:afterAutospacing="0"/>
        <w:textAlignment w:val="auto"/>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南昌航空大学：</w:t>
      </w:r>
    </w:p>
    <w:p>
      <w:pPr>
        <w:pStyle w:val="4"/>
        <w:keepNext w:val="0"/>
        <w:keepLines w:val="0"/>
        <w:pageBreakBefore w:val="0"/>
        <w:shd w:val="clear" w:color="auto" w:fill="auto"/>
        <w:kinsoku/>
        <w:wordWrap/>
        <w:overflowPunct/>
        <w:topLinePunct w:val="0"/>
        <w:autoSpaceDE/>
        <w:autoSpaceDN/>
        <w:bidi w:val="0"/>
        <w:adjustRightInd/>
        <w:snapToGrid w:val="0"/>
        <w:spacing w:before="157" w:beforeLines="50" w:beforeAutospacing="0" w:after="0" w:afterAutospacing="0"/>
        <w:ind w:firstLine="643" w:firstLineChars="200"/>
        <w:textAlignment w:val="auto"/>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本单位按照有关法律法规的规定和南昌航空大学工程项目结算审计要求，向贵校提供了建设项目结算资料，并由贵校</w:t>
      </w:r>
      <w:r>
        <w:rPr>
          <w:rFonts w:hint="eastAsia" w:ascii="仿宋_GB2312" w:hAnsi="仿宋_GB2312" w:eastAsia="仿宋_GB2312" w:cs="仿宋_GB2312"/>
          <w:b/>
          <w:color w:val="000000"/>
          <w:sz w:val="32"/>
          <w:szCs w:val="32"/>
          <w:lang w:val="en-US" w:eastAsia="zh-CN"/>
        </w:rPr>
        <w:t>基建处</w:t>
      </w:r>
      <w:r>
        <w:rPr>
          <w:rFonts w:hint="eastAsia" w:ascii="仿宋_GB2312" w:hAnsi="仿宋_GB2312" w:eastAsia="仿宋_GB2312" w:cs="仿宋_GB2312"/>
          <w:b/>
          <w:color w:val="000000"/>
          <w:sz w:val="32"/>
          <w:szCs w:val="32"/>
        </w:rPr>
        <w:t>送达审计处，并郑重承诺如下：</w:t>
      </w:r>
    </w:p>
    <w:p>
      <w:pPr>
        <w:pStyle w:val="4"/>
        <w:keepNext w:val="0"/>
        <w:keepLines w:val="0"/>
        <w:pageBreakBefore w:val="0"/>
        <w:shd w:val="clear" w:color="auto" w:fill="auto"/>
        <w:kinsoku/>
        <w:wordWrap/>
        <w:overflowPunct/>
        <w:topLinePunct w:val="0"/>
        <w:autoSpaceDE/>
        <w:autoSpaceDN/>
        <w:bidi w:val="0"/>
        <w:adjustRightInd/>
        <w:snapToGrid w:val="0"/>
        <w:spacing w:before="157" w:beforeLines="50" w:beforeAutospacing="0" w:after="0" w:afterAutospacing="0"/>
        <w:ind w:firstLine="643" w:firstLineChars="200"/>
        <w:textAlignment w:val="auto"/>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一、所提供的工程结算资料以及其他与审计事项相关的文件、会议记录、纪要、函件、通知等相关资料均真实、完整、合法。如有不实，责任有我单位承担。</w:t>
      </w:r>
    </w:p>
    <w:p>
      <w:pPr>
        <w:pStyle w:val="4"/>
        <w:keepNext w:val="0"/>
        <w:keepLines w:val="0"/>
        <w:pageBreakBefore w:val="0"/>
        <w:shd w:val="clear" w:color="auto" w:fill="auto"/>
        <w:kinsoku/>
        <w:wordWrap/>
        <w:overflowPunct/>
        <w:topLinePunct w:val="0"/>
        <w:autoSpaceDE/>
        <w:autoSpaceDN/>
        <w:bidi w:val="0"/>
        <w:adjustRightInd/>
        <w:snapToGrid w:val="0"/>
        <w:spacing w:before="157" w:beforeLines="50" w:beforeAutospacing="0" w:after="0" w:afterAutospacing="0"/>
        <w:ind w:firstLine="643" w:firstLineChars="200"/>
        <w:textAlignment w:val="auto"/>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二、涉及本工程造价结算的各项经济技术业务事项均在所提供的工程资料及其他资料中真实、完整的反映，保证无遗漏。如有漏报、少报，责任由我单位承担。</w:t>
      </w:r>
    </w:p>
    <w:p>
      <w:pPr>
        <w:pStyle w:val="4"/>
        <w:keepNext w:val="0"/>
        <w:keepLines w:val="0"/>
        <w:pageBreakBefore w:val="0"/>
        <w:shd w:val="clear" w:color="auto" w:fill="auto"/>
        <w:kinsoku/>
        <w:wordWrap/>
        <w:overflowPunct/>
        <w:topLinePunct w:val="0"/>
        <w:autoSpaceDE/>
        <w:autoSpaceDN/>
        <w:bidi w:val="0"/>
        <w:adjustRightInd/>
        <w:snapToGrid w:val="0"/>
        <w:spacing w:before="157" w:beforeLines="50" w:beforeAutospacing="0" w:after="0" w:afterAutospacing="0"/>
        <w:ind w:firstLine="643" w:firstLineChars="200"/>
        <w:textAlignment w:val="auto"/>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三、严格按照建设项目竣工结（决）算有关规定，积极配合贵单位</w:t>
      </w:r>
      <w:r>
        <w:rPr>
          <w:rFonts w:hint="eastAsia" w:ascii="仿宋_GB2312" w:hAnsi="仿宋_GB2312" w:eastAsia="仿宋_GB2312" w:cs="仿宋_GB2312"/>
          <w:b/>
          <w:color w:val="000000"/>
          <w:sz w:val="32"/>
          <w:szCs w:val="32"/>
          <w:lang w:val="en-US" w:eastAsia="zh-CN"/>
        </w:rPr>
        <w:t>基建处、</w:t>
      </w:r>
      <w:r>
        <w:rPr>
          <w:rFonts w:hint="eastAsia" w:ascii="仿宋_GB2312" w:hAnsi="仿宋_GB2312" w:eastAsia="仿宋_GB2312" w:cs="仿宋_GB2312"/>
          <w:b/>
          <w:color w:val="000000"/>
          <w:sz w:val="32"/>
          <w:szCs w:val="32"/>
        </w:rPr>
        <w:t>审计处和审计咨询单位做好本项目的结（决）算审计工作。</w:t>
      </w:r>
    </w:p>
    <w:p>
      <w:pPr>
        <w:pStyle w:val="4"/>
        <w:keepNext w:val="0"/>
        <w:keepLines w:val="0"/>
        <w:pageBreakBefore w:val="0"/>
        <w:shd w:val="clear" w:color="auto" w:fill="auto"/>
        <w:kinsoku/>
        <w:wordWrap/>
        <w:overflowPunct/>
        <w:topLinePunct w:val="0"/>
        <w:autoSpaceDE/>
        <w:autoSpaceDN/>
        <w:bidi w:val="0"/>
        <w:adjustRightInd/>
        <w:snapToGrid w:val="0"/>
        <w:spacing w:before="157" w:beforeLines="50" w:beforeAutospacing="0" w:after="0" w:afterAutospacing="0"/>
        <w:ind w:firstLine="643" w:firstLineChars="200"/>
        <w:textAlignment w:val="auto"/>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四、在项目审计期间，我单位不与审计咨询单位直接联系，所有反馈意见均通过三方当面核对。如有违反，愿接受相应处罚。</w:t>
      </w:r>
    </w:p>
    <w:p>
      <w:pPr>
        <w:pStyle w:val="4"/>
        <w:keepNext w:val="0"/>
        <w:keepLines w:val="0"/>
        <w:pageBreakBefore w:val="0"/>
        <w:shd w:val="clear" w:color="auto" w:fill="auto"/>
        <w:kinsoku/>
        <w:wordWrap/>
        <w:overflowPunct/>
        <w:topLinePunct w:val="0"/>
        <w:autoSpaceDE/>
        <w:autoSpaceDN/>
        <w:bidi w:val="0"/>
        <w:adjustRightInd/>
        <w:snapToGrid w:val="0"/>
        <w:spacing w:before="157" w:beforeLines="50" w:beforeAutospacing="0" w:after="0" w:afterAutospacing="0"/>
        <w:ind w:firstLine="643" w:firstLineChars="200"/>
        <w:textAlignment w:val="auto"/>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五、我单位严格遵守工程项目廉政建设相关要求，不干涉审计人员正常工作，不向审计人员赠送现金、礼物、礼金、礼品卡（券）等。如有违反，愿接受相应处罚。</w:t>
      </w:r>
    </w:p>
    <w:p>
      <w:pPr>
        <w:pStyle w:val="4"/>
        <w:keepNext w:val="0"/>
        <w:keepLines w:val="0"/>
        <w:pageBreakBefore w:val="0"/>
        <w:shd w:val="clear" w:color="auto" w:fill="auto"/>
        <w:kinsoku/>
        <w:wordWrap/>
        <w:overflowPunct/>
        <w:topLinePunct w:val="0"/>
        <w:autoSpaceDE/>
        <w:autoSpaceDN/>
        <w:bidi w:val="0"/>
        <w:adjustRightInd/>
        <w:snapToGrid w:val="0"/>
        <w:spacing w:before="157" w:beforeLines="50" w:beforeAutospacing="0" w:after="0" w:afterAutospacing="0"/>
        <w:ind w:firstLine="643" w:firstLineChars="200"/>
        <w:textAlignment w:val="auto"/>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此承诺书一式</w:t>
      </w:r>
      <w:r>
        <w:rPr>
          <w:rFonts w:hint="eastAsia" w:ascii="仿宋_GB2312" w:hAnsi="仿宋_GB2312" w:eastAsia="仿宋_GB2312" w:cs="仿宋_GB2312"/>
          <w:b/>
          <w:color w:val="000000"/>
          <w:sz w:val="32"/>
          <w:szCs w:val="32"/>
          <w:lang w:val="en-US" w:eastAsia="zh-CN"/>
        </w:rPr>
        <w:t>三</w:t>
      </w:r>
      <w:r>
        <w:rPr>
          <w:rFonts w:hint="eastAsia" w:ascii="仿宋_GB2312" w:hAnsi="仿宋_GB2312" w:eastAsia="仿宋_GB2312" w:cs="仿宋_GB2312"/>
          <w:b/>
          <w:color w:val="000000"/>
          <w:sz w:val="32"/>
          <w:szCs w:val="32"/>
        </w:rPr>
        <w:t>份，我单位</w:t>
      </w:r>
      <w:r>
        <w:rPr>
          <w:rFonts w:hint="eastAsia" w:ascii="仿宋_GB2312" w:hAnsi="仿宋_GB2312" w:eastAsia="仿宋_GB2312" w:cs="仿宋_GB2312"/>
          <w:b/>
          <w:color w:val="000000"/>
          <w:sz w:val="32"/>
          <w:szCs w:val="32"/>
          <w:lang w:val="en-US" w:eastAsia="zh-CN"/>
        </w:rPr>
        <w:t>、基建处</w:t>
      </w:r>
      <w:r>
        <w:rPr>
          <w:rFonts w:hint="eastAsia" w:ascii="仿宋_GB2312" w:hAnsi="仿宋_GB2312" w:eastAsia="仿宋_GB2312" w:cs="仿宋_GB2312"/>
          <w:b/>
          <w:color w:val="000000"/>
          <w:sz w:val="32"/>
          <w:szCs w:val="32"/>
        </w:rPr>
        <w:t>、审计处各执</w:t>
      </w:r>
      <w:r>
        <w:rPr>
          <w:rFonts w:hint="eastAsia" w:ascii="仿宋_GB2312" w:hAnsi="仿宋_GB2312" w:eastAsia="仿宋_GB2312" w:cs="仿宋_GB2312"/>
          <w:b/>
          <w:color w:val="000000"/>
          <w:sz w:val="32"/>
          <w:szCs w:val="32"/>
          <w:lang w:val="en-US" w:eastAsia="zh-CN"/>
        </w:rPr>
        <w:t>一</w:t>
      </w:r>
      <w:r>
        <w:rPr>
          <w:rFonts w:hint="eastAsia" w:ascii="仿宋_GB2312" w:hAnsi="仿宋_GB2312" w:eastAsia="仿宋_GB2312" w:cs="仿宋_GB2312"/>
          <w:b/>
          <w:color w:val="000000"/>
          <w:sz w:val="32"/>
          <w:szCs w:val="32"/>
        </w:rPr>
        <w:t>份。</w:t>
      </w:r>
    </w:p>
    <w:p>
      <w:pPr>
        <w:pStyle w:val="4"/>
        <w:keepNext w:val="0"/>
        <w:keepLines w:val="0"/>
        <w:pageBreakBefore w:val="0"/>
        <w:shd w:val="clear" w:color="auto" w:fill="auto"/>
        <w:kinsoku/>
        <w:wordWrap/>
        <w:overflowPunct/>
        <w:topLinePunct w:val="0"/>
        <w:autoSpaceDE/>
        <w:autoSpaceDN/>
        <w:bidi w:val="0"/>
        <w:adjustRightInd/>
        <w:snapToGrid w:val="0"/>
        <w:spacing w:before="157" w:beforeLines="50" w:beforeAutospacing="0" w:after="0" w:afterAutospacing="0"/>
        <w:ind w:firstLine="643" w:firstLineChars="200"/>
        <w:textAlignment w:val="auto"/>
        <w:rPr>
          <w:rFonts w:hint="eastAsia" w:ascii="仿宋_GB2312" w:hAnsi="仿宋_GB2312" w:eastAsia="仿宋_GB2312" w:cs="仿宋_GB2312"/>
          <w:b/>
          <w:color w:val="000000"/>
          <w:sz w:val="32"/>
          <w:szCs w:val="32"/>
        </w:rPr>
      </w:pPr>
    </w:p>
    <w:p>
      <w:pPr>
        <w:pStyle w:val="4"/>
        <w:keepNext w:val="0"/>
        <w:keepLines w:val="0"/>
        <w:pageBreakBefore w:val="0"/>
        <w:shd w:val="clear" w:color="auto" w:fill="auto"/>
        <w:kinsoku/>
        <w:wordWrap/>
        <w:overflowPunct/>
        <w:topLinePunct w:val="0"/>
        <w:autoSpaceDE/>
        <w:autoSpaceDN/>
        <w:bidi w:val="0"/>
        <w:adjustRightInd/>
        <w:snapToGrid w:val="0"/>
        <w:spacing w:before="157" w:beforeLines="50" w:beforeAutospacing="0" w:after="0" w:afterAutospacing="0"/>
        <w:ind w:firstLine="2890"/>
        <w:textAlignment w:val="auto"/>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 xml:space="preserve">                施工单位：（盖章）</w:t>
      </w:r>
    </w:p>
    <w:p>
      <w:pPr>
        <w:pStyle w:val="4"/>
        <w:keepNext w:val="0"/>
        <w:keepLines w:val="0"/>
        <w:pageBreakBefore w:val="0"/>
        <w:shd w:val="clear" w:color="auto" w:fill="auto"/>
        <w:kinsoku/>
        <w:wordWrap/>
        <w:overflowPunct/>
        <w:topLinePunct w:val="0"/>
        <w:autoSpaceDE/>
        <w:autoSpaceDN/>
        <w:bidi w:val="0"/>
        <w:adjustRightInd/>
        <w:snapToGrid w:val="0"/>
        <w:spacing w:before="157" w:beforeLines="50" w:beforeAutospacing="0" w:after="0" w:afterAutospacing="0"/>
        <w:ind w:firstLine="2890"/>
        <w:textAlignment w:val="auto"/>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 xml:space="preserve">                 法定代表人：</w:t>
      </w:r>
    </w:p>
    <w:p>
      <w:pPr>
        <w:pStyle w:val="4"/>
        <w:keepNext w:val="0"/>
        <w:keepLines w:val="0"/>
        <w:pageBreakBefore w:val="0"/>
        <w:shd w:val="clear" w:color="auto" w:fill="auto"/>
        <w:kinsoku/>
        <w:wordWrap/>
        <w:overflowPunct/>
        <w:topLinePunct w:val="0"/>
        <w:autoSpaceDE/>
        <w:autoSpaceDN/>
        <w:bidi w:val="0"/>
        <w:adjustRightInd/>
        <w:snapToGrid w:val="0"/>
        <w:spacing w:before="157" w:beforeLines="50" w:beforeAutospacing="0" w:after="0" w:afterAutospacing="0"/>
        <w:ind w:firstLine="2890"/>
        <w:textAlignment w:val="auto"/>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 xml:space="preserve">                 项目经理：</w:t>
      </w:r>
    </w:p>
    <w:p>
      <w:pPr>
        <w:widowControl/>
        <w:ind w:firstLine="5783" w:firstLineChars="1800"/>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 xml:space="preserve">年 </w:t>
      </w:r>
      <w:r>
        <w:rPr>
          <w:rFonts w:hint="eastAsia" w:ascii="仿宋_GB2312" w:hAnsi="仿宋_GB2312" w:eastAsia="仿宋_GB2312" w:cs="仿宋_GB2312"/>
          <w:b/>
          <w:color w:val="000000"/>
          <w:sz w:val="32"/>
          <w:szCs w:val="32"/>
          <w:lang w:val="en-US" w:eastAsia="zh-CN"/>
        </w:rPr>
        <w:t xml:space="preserve">   </w:t>
      </w:r>
      <w:r>
        <w:rPr>
          <w:rFonts w:hint="eastAsia" w:ascii="仿宋_GB2312" w:hAnsi="仿宋_GB2312" w:eastAsia="仿宋_GB2312" w:cs="仿宋_GB2312"/>
          <w:b/>
          <w:color w:val="000000"/>
          <w:sz w:val="32"/>
          <w:szCs w:val="32"/>
        </w:rPr>
        <w:t>月</w:t>
      </w:r>
      <w:r>
        <w:rPr>
          <w:rFonts w:hint="eastAsia" w:ascii="仿宋_GB2312" w:hAnsi="仿宋_GB2312" w:eastAsia="仿宋_GB2312" w:cs="仿宋_GB2312"/>
          <w:b/>
          <w:color w:val="000000"/>
          <w:sz w:val="32"/>
          <w:szCs w:val="32"/>
          <w:lang w:val="en-US" w:eastAsia="zh-CN"/>
        </w:rPr>
        <w:t xml:space="preserve">   </w:t>
      </w:r>
      <w:r>
        <w:rPr>
          <w:rFonts w:hint="eastAsia" w:ascii="仿宋_GB2312" w:hAnsi="仿宋_GB2312" w:eastAsia="仿宋_GB2312" w:cs="仿宋_GB2312"/>
          <w:b/>
          <w:color w:val="000000"/>
          <w:sz w:val="32"/>
          <w:szCs w:val="32"/>
        </w:rPr>
        <w:t>日</w:t>
      </w:r>
    </w:p>
    <w:p>
      <w:pPr>
        <w:jc w:val="left"/>
        <w:rPr>
          <w:rFonts w:hint="eastAsia" w:ascii="宋体" w:hAnsi="宋体" w:eastAsiaTheme="minorEastAsia"/>
          <w:b/>
          <w:sz w:val="32"/>
          <w:lang w:val="en-US" w:eastAsia="zh-CN"/>
        </w:rPr>
      </w:pPr>
      <w:bookmarkStart w:id="0" w:name="_GoBack"/>
      <w:r>
        <w:rPr>
          <w:rFonts w:hint="eastAsia" w:ascii="宋体" w:hAnsi="宋体"/>
          <w:b/>
          <w:sz w:val="32"/>
          <w:lang w:val="en-US" w:eastAsia="zh-CN"/>
        </w:rPr>
        <w:t>附件二</w:t>
      </w:r>
    </w:p>
    <w:p>
      <w:pPr>
        <w:jc w:val="center"/>
        <w:rPr>
          <w:rFonts w:ascii="宋体" w:hAnsi="宋体"/>
          <w:b/>
          <w:sz w:val="32"/>
        </w:rPr>
      </w:pPr>
      <w:r>
        <w:rPr>
          <w:rFonts w:hint="eastAsia" w:ascii="宋体" w:hAnsi="宋体"/>
          <w:b/>
          <w:sz w:val="32"/>
        </w:rPr>
        <w:t>南昌航空大学工程结算</w:t>
      </w:r>
      <w:r>
        <w:rPr>
          <w:rFonts w:hint="eastAsia" w:ascii="宋体" w:hAnsi="宋体"/>
          <w:b/>
          <w:sz w:val="32"/>
          <w:lang w:val="en-US" w:eastAsia="zh-CN"/>
        </w:rPr>
        <w:t>报</w:t>
      </w:r>
      <w:r>
        <w:rPr>
          <w:rFonts w:hint="eastAsia" w:ascii="宋体" w:hAnsi="宋体"/>
          <w:b/>
          <w:sz w:val="32"/>
        </w:rPr>
        <w:t>审表</w:t>
      </w:r>
    </w:p>
    <w:tbl>
      <w:tblPr>
        <w:tblStyle w:val="5"/>
        <w:tblW w:w="86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98"/>
        <w:gridCol w:w="1828"/>
        <w:gridCol w:w="284"/>
        <w:gridCol w:w="142"/>
        <w:gridCol w:w="992"/>
        <w:gridCol w:w="85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1843" w:type="dxa"/>
            <w:vMerge w:val="restart"/>
            <w:tcBorders>
              <w:top w:val="single" w:color="auto" w:sz="12" w:space="0"/>
              <w:left w:val="single" w:color="auto" w:sz="12" w:space="0"/>
              <w:bottom w:val="outset" w:color="auto" w:sz="6" w:space="0"/>
              <w:right w:val="outset" w:color="auto" w:sz="6" w:space="0"/>
            </w:tcBorders>
            <w:noWrap w:val="0"/>
            <w:vAlign w:val="center"/>
          </w:tcPr>
          <w:p>
            <w:pPr>
              <w:jc w:val="center"/>
              <w:rPr>
                <w:rFonts w:ascii="宋体" w:hAnsi="宋体"/>
                <w:sz w:val="24"/>
              </w:rPr>
            </w:pPr>
            <w:r>
              <w:rPr>
                <w:rFonts w:hint="eastAsia" w:ascii="宋体" w:hAnsi="宋体"/>
                <w:sz w:val="24"/>
              </w:rPr>
              <w:t>工程名称</w:t>
            </w:r>
          </w:p>
        </w:tc>
        <w:tc>
          <w:tcPr>
            <w:tcW w:w="3544" w:type="dxa"/>
            <w:gridSpan w:val="5"/>
            <w:vMerge w:val="restart"/>
            <w:tcBorders>
              <w:top w:val="single" w:color="auto" w:sz="12" w:space="0"/>
              <w:left w:val="outset" w:color="auto" w:sz="6" w:space="0"/>
              <w:bottom w:val="outset" w:color="auto" w:sz="6" w:space="0"/>
              <w:right w:val="outset" w:color="auto" w:sz="6" w:space="0"/>
            </w:tcBorders>
            <w:noWrap w:val="0"/>
            <w:vAlign w:val="center"/>
          </w:tcPr>
          <w:p>
            <w:pPr>
              <w:rPr>
                <w:rFonts w:hint="default" w:ascii="宋体" w:hAnsi="宋体" w:eastAsia="宋体"/>
                <w:sz w:val="24"/>
                <w:lang w:val="en-US" w:eastAsia="zh-CN"/>
              </w:rPr>
            </w:pPr>
            <w:r>
              <w:rPr>
                <w:rFonts w:hint="default" w:ascii="宋体" w:hAnsi="宋体" w:eastAsia="宋体"/>
                <w:sz w:val="24"/>
                <w:lang w:val="en-US" w:eastAsia="zh-CN"/>
              </w:rPr>
              <w:t>南昌航空大学研究生公寓一期建设项目施工总承包</w:t>
            </w:r>
          </w:p>
        </w:tc>
        <w:tc>
          <w:tcPr>
            <w:tcW w:w="850" w:type="dxa"/>
            <w:tcBorders>
              <w:top w:val="single" w:color="auto" w:sz="12" w:space="0"/>
              <w:left w:val="outset" w:color="auto" w:sz="6" w:space="0"/>
              <w:bottom w:val="outset" w:color="auto" w:sz="6" w:space="0"/>
              <w:right w:val="outset" w:color="auto" w:sz="6" w:space="0"/>
            </w:tcBorders>
            <w:noWrap w:val="0"/>
            <w:vAlign w:val="center"/>
          </w:tcPr>
          <w:p>
            <w:pPr>
              <w:jc w:val="center"/>
              <w:rPr>
                <w:rFonts w:ascii="宋体" w:hAnsi="宋体"/>
                <w:sz w:val="24"/>
              </w:rPr>
            </w:pPr>
            <w:r>
              <w:rPr>
                <w:rFonts w:hint="eastAsia" w:ascii="宋体" w:hAnsi="宋体"/>
                <w:sz w:val="24"/>
              </w:rPr>
              <w:t>开工日期</w:t>
            </w:r>
          </w:p>
        </w:tc>
        <w:tc>
          <w:tcPr>
            <w:tcW w:w="2410" w:type="dxa"/>
            <w:tcBorders>
              <w:top w:val="single" w:color="auto" w:sz="12" w:space="0"/>
              <w:left w:val="outset" w:color="auto" w:sz="6" w:space="0"/>
              <w:bottom w:val="outset" w:color="auto" w:sz="6" w:space="0"/>
              <w:right w:val="single" w:color="auto" w:sz="12" w:space="0"/>
            </w:tcBorders>
            <w:noWrap w:val="0"/>
            <w:vAlign w:val="center"/>
          </w:tcPr>
          <w:p>
            <w:pPr>
              <w:jc w:val="center"/>
              <w:rPr>
                <w:rFonts w:hint="default" w:ascii="宋体" w:hAnsi="宋体" w:eastAsia="宋体" w:cs="Times New Roman"/>
                <w:sz w:val="24"/>
                <w:lang w:val="en-US" w:eastAsia="zh-CN"/>
              </w:rPr>
            </w:pPr>
            <w:r>
              <w:rPr>
                <w:rFonts w:hint="eastAsia" w:ascii="宋体" w:hAnsi="宋体" w:eastAsia="宋体" w:cs="Times New Roman"/>
                <w:sz w:val="24"/>
                <w:lang w:val="en-US" w:eastAsia="zh-CN"/>
              </w:rPr>
              <w:t>2021年11月22日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1843" w:type="dxa"/>
            <w:vMerge w:val="continue"/>
            <w:tcBorders>
              <w:top w:val="outset" w:color="auto" w:sz="6" w:space="0"/>
              <w:left w:val="single" w:color="auto" w:sz="12" w:space="0"/>
              <w:bottom w:val="inset" w:color="auto" w:sz="6" w:space="0"/>
              <w:right w:val="outset" w:color="auto" w:sz="6" w:space="0"/>
            </w:tcBorders>
            <w:noWrap w:val="0"/>
            <w:vAlign w:val="center"/>
          </w:tcPr>
          <w:p>
            <w:pPr>
              <w:rPr>
                <w:rFonts w:hint="eastAsia" w:ascii="宋体" w:hAnsi="宋体"/>
                <w:sz w:val="24"/>
              </w:rPr>
            </w:pPr>
          </w:p>
        </w:tc>
        <w:tc>
          <w:tcPr>
            <w:tcW w:w="3544" w:type="dxa"/>
            <w:gridSpan w:val="5"/>
            <w:vMerge w:val="continue"/>
            <w:tcBorders>
              <w:top w:val="outset" w:color="auto" w:sz="6" w:space="0"/>
              <w:left w:val="outset" w:color="auto" w:sz="6" w:space="0"/>
              <w:bottom w:val="inset" w:color="auto" w:sz="6" w:space="0"/>
              <w:right w:val="outset" w:color="auto" w:sz="6" w:space="0"/>
            </w:tcBorders>
            <w:noWrap w:val="0"/>
            <w:vAlign w:val="center"/>
          </w:tcPr>
          <w:p>
            <w:pPr>
              <w:rPr>
                <w:rFonts w:hint="eastAsia" w:ascii="宋体" w:hAnsi="宋体"/>
                <w:sz w:val="24"/>
              </w:rPr>
            </w:pPr>
          </w:p>
        </w:tc>
        <w:tc>
          <w:tcPr>
            <w:tcW w:w="850" w:type="dxa"/>
            <w:tcBorders>
              <w:top w:val="outset" w:color="auto" w:sz="6" w:space="0"/>
              <w:left w:val="outset" w:color="auto" w:sz="6" w:space="0"/>
              <w:bottom w:val="inset" w:color="auto" w:sz="6" w:space="0"/>
              <w:right w:val="outset" w:color="auto" w:sz="6" w:space="0"/>
            </w:tcBorders>
            <w:noWrap w:val="0"/>
            <w:vAlign w:val="center"/>
          </w:tcPr>
          <w:p>
            <w:pPr>
              <w:jc w:val="center"/>
              <w:rPr>
                <w:rFonts w:hint="eastAsia" w:ascii="宋体" w:hAnsi="宋体"/>
                <w:sz w:val="24"/>
              </w:rPr>
            </w:pPr>
            <w:r>
              <w:rPr>
                <w:rFonts w:hint="eastAsia" w:ascii="宋体" w:hAnsi="宋体"/>
                <w:sz w:val="24"/>
              </w:rPr>
              <w:t>竣工日期</w:t>
            </w:r>
          </w:p>
        </w:tc>
        <w:tc>
          <w:tcPr>
            <w:tcW w:w="2410" w:type="dxa"/>
            <w:tcBorders>
              <w:top w:val="outset" w:color="auto" w:sz="6" w:space="0"/>
              <w:left w:val="outset" w:color="auto" w:sz="6" w:space="0"/>
              <w:bottom w:val="inset" w:color="auto" w:sz="6" w:space="0"/>
              <w:right w:val="single" w:color="auto" w:sz="12" w:space="0"/>
            </w:tcBorders>
            <w:noWrap w:val="0"/>
            <w:vAlign w:val="center"/>
          </w:tcPr>
          <w:p>
            <w:pPr>
              <w:jc w:val="center"/>
              <w:rPr>
                <w:rFonts w:hint="default" w:ascii="宋体" w:hAnsi="宋体" w:eastAsia="宋体" w:cs="Times New Roman"/>
                <w:sz w:val="24"/>
                <w:lang w:val="en-US" w:eastAsia="zh-CN"/>
              </w:rPr>
            </w:pPr>
            <w:r>
              <w:rPr>
                <w:rFonts w:hint="eastAsia" w:ascii="宋体" w:hAnsi="宋体" w:eastAsia="宋体" w:cs="Times New Roman"/>
                <w:sz w:val="24"/>
                <w:lang w:val="en-US" w:eastAsia="zh-CN"/>
              </w:rPr>
              <w:t>2022年12月15日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1843" w:type="dxa"/>
            <w:vMerge w:val="restart"/>
            <w:tcBorders>
              <w:left w:val="single" w:color="auto" w:sz="12" w:space="0"/>
              <w:right w:val="outset" w:color="auto" w:sz="6" w:space="0"/>
            </w:tcBorders>
            <w:noWrap w:val="0"/>
            <w:vAlign w:val="center"/>
          </w:tcPr>
          <w:p>
            <w:pPr>
              <w:jc w:val="center"/>
              <w:rPr>
                <w:rFonts w:hint="eastAsia" w:ascii="宋体" w:hAnsi="宋体"/>
                <w:sz w:val="24"/>
              </w:rPr>
            </w:pPr>
            <w:r>
              <w:rPr>
                <w:rFonts w:hint="eastAsia" w:ascii="宋体" w:hAnsi="宋体"/>
                <w:sz w:val="24"/>
              </w:rPr>
              <w:t>施工单位</w:t>
            </w:r>
          </w:p>
        </w:tc>
        <w:tc>
          <w:tcPr>
            <w:tcW w:w="3544" w:type="dxa"/>
            <w:gridSpan w:val="5"/>
            <w:vMerge w:val="restart"/>
            <w:tcBorders>
              <w:top w:val="outset" w:color="auto" w:sz="6" w:space="0"/>
              <w:left w:val="outset" w:color="auto" w:sz="6" w:space="0"/>
              <w:right w:val="outset" w:color="auto" w:sz="6" w:space="0"/>
            </w:tcBorders>
            <w:noWrap w:val="0"/>
            <w:vAlign w:val="center"/>
          </w:tcPr>
          <w:p>
            <w:pPr>
              <w:rPr>
                <w:rFonts w:hint="default" w:ascii="宋体" w:hAnsi="宋体" w:eastAsia="宋体"/>
                <w:sz w:val="24"/>
                <w:lang w:val="en-US" w:eastAsia="zh-CN"/>
              </w:rPr>
            </w:pPr>
            <w:r>
              <w:rPr>
                <w:rFonts w:hint="default" w:ascii="宋体" w:hAnsi="宋体" w:eastAsia="宋体"/>
                <w:sz w:val="24"/>
                <w:lang w:val="en-US" w:eastAsia="zh-CN"/>
              </w:rPr>
              <w:t>江西省荣翔建设有限公司</w:t>
            </w:r>
          </w:p>
        </w:tc>
        <w:tc>
          <w:tcPr>
            <w:tcW w:w="850" w:type="dxa"/>
            <w:tcBorders>
              <w:top w:val="outset" w:color="auto" w:sz="6" w:space="0"/>
              <w:left w:val="outset" w:color="auto" w:sz="6" w:space="0"/>
              <w:bottom w:val="inset" w:color="auto" w:sz="6" w:space="0"/>
              <w:right w:val="outset" w:color="auto" w:sz="6" w:space="0"/>
            </w:tcBorders>
            <w:noWrap w:val="0"/>
            <w:vAlign w:val="center"/>
          </w:tcPr>
          <w:p>
            <w:pPr>
              <w:jc w:val="center"/>
              <w:rPr>
                <w:rFonts w:hint="eastAsia" w:ascii="宋体" w:hAnsi="宋体"/>
                <w:sz w:val="24"/>
              </w:rPr>
            </w:pPr>
            <w:r>
              <w:rPr>
                <w:rFonts w:hint="eastAsia" w:ascii="宋体" w:hAnsi="宋体"/>
                <w:sz w:val="24"/>
              </w:rPr>
              <w:t>联 系 人</w:t>
            </w:r>
          </w:p>
        </w:tc>
        <w:tc>
          <w:tcPr>
            <w:tcW w:w="2410" w:type="dxa"/>
            <w:tcBorders>
              <w:top w:val="outset" w:color="auto" w:sz="6" w:space="0"/>
              <w:left w:val="outset" w:color="auto" w:sz="6" w:space="0"/>
              <w:bottom w:val="inset" w:color="auto" w:sz="6" w:space="0"/>
              <w:right w:val="single" w:color="auto" w:sz="12" w:space="0"/>
            </w:tcBorders>
            <w:noWrap w:val="0"/>
            <w:vAlign w:val="center"/>
          </w:tcPr>
          <w:p>
            <w:pPr>
              <w:jc w:val="center"/>
              <w:rPr>
                <w:rFonts w:hint="default" w:ascii="宋体" w:hAnsi="宋体" w:eastAsia="宋体" w:cs="Times New Roman"/>
                <w:sz w:val="24"/>
                <w:lang w:val="en-US" w:eastAsia="zh-CN"/>
              </w:rPr>
            </w:pPr>
            <w:r>
              <w:rPr>
                <w:rFonts w:hint="eastAsia" w:ascii="宋体" w:hAnsi="宋体" w:eastAsia="宋体" w:cs="Times New Roman"/>
                <w:sz w:val="24"/>
                <w:lang w:val="en-US" w:eastAsia="zh-CN"/>
              </w:rPr>
              <w:t>李小军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1843" w:type="dxa"/>
            <w:vMerge w:val="continue"/>
            <w:tcBorders>
              <w:left w:val="single" w:color="auto" w:sz="12" w:space="0"/>
              <w:bottom w:val="inset" w:color="auto" w:sz="6" w:space="0"/>
              <w:right w:val="outset" w:color="auto" w:sz="6" w:space="0"/>
            </w:tcBorders>
            <w:noWrap w:val="0"/>
            <w:vAlign w:val="center"/>
          </w:tcPr>
          <w:p>
            <w:pPr>
              <w:rPr>
                <w:rFonts w:hint="eastAsia" w:ascii="宋体" w:hAnsi="宋体"/>
                <w:sz w:val="24"/>
              </w:rPr>
            </w:pPr>
          </w:p>
        </w:tc>
        <w:tc>
          <w:tcPr>
            <w:tcW w:w="3544" w:type="dxa"/>
            <w:gridSpan w:val="5"/>
            <w:vMerge w:val="continue"/>
            <w:tcBorders>
              <w:left w:val="outset" w:color="auto" w:sz="6" w:space="0"/>
              <w:bottom w:val="inset" w:color="auto" w:sz="6" w:space="0"/>
              <w:right w:val="outset" w:color="auto" w:sz="6" w:space="0"/>
            </w:tcBorders>
            <w:noWrap w:val="0"/>
            <w:vAlign w:val="center"/>
          </w:tcPr>
          <w:p>
            <w:pPr>
              <w:rPr>
                <w:rFonts w:hint="eastAsia" w:ascii="宋体" w:hAnsi="宋体"/>
                <w:sz w:val="24"/>
              </w:rPr>
            </w:pPr>
          </w:p>
        </w:tc>
        <w:tc>
          <w:tcPr>
            <w:tcW w:w="850" w:type="dxa"/>
            <w:tcBorders>
              <w:top w:val="outset" w:color="auto" w:sz="6" w:space="0"/>
              <w:left w:val="outset" w:color="auto" w:sz="6" w:space="0"/>
              <w:bottom w:val="inset" w:color="auto" w:sz="6" w:space="0"/>
              <w:right w:val="outset" w:color="auto" w:sz="6" w:space="0"/>
            </w:tcBorders>
            <w:noWrap w:val="0"/>
            <w:vAlign w:val="center"/>
          </w:tcPr>
          <w:p>
            <w:pPr>
              <w:jc w:val="center"/>
              <w:rPr>
                <w:rFonts w:hint="eastAsia" w:ascii="宋体" w:hAnsi="宋体"/>
                <w:sz w:val="24"/>
              </w:rPr>
            </w:pPr>
            <w:r>
              <w:rPr>
                <w:rFonts w:hint="eastAsia" w:ascii="宋体" w:hAnsi="宋体"/>
                <w:sz w:val="24"/>
              </w:rPr>
              <w:t>联系电话</w:t>
            </w:r>
          </w:p>
        </w:tc>
        <w:tc>
          <w:tcPr>
            <w:tcW w:w="2410" w:type="dxa"/>
            <w:tcBorders>
              <w:top w:val="outset" w:color="auto" w:sz="6" w:space="0"/>
              <w:left w:val="outset" w:color="auto" w:sz="6" w:space="0"/>
              <w:bottom w:val="inset" w:color="auto" w:sz="6" w:space="0"/>
              <w:right w:val="single" w:color="auto" w:sz="12" w:space="0"/>
            </w:tcBorders>
            <w:noWrap w:val="0"/>
            <w:vAlign w:val="center"/>
          </w:tcPr>
          <w:p>
            <w:pPr>
              <w:jc w:val="center"/>
              <w:rPr>
                <w:rFonts w:hint="default" w:ascii="宋体" w:hAnsi="宋体" w:eastAsia="宋体" w:cs="Times New Roman"/>
                <w:sz w:val="24"/>
                <w:lang w:val="en-US" w:eastAsia="zh-CN"/>
              </w:rPr>
            </w:pPr>
            <w:r>
              <w:rPr>
                <w:rFonts w:hint="eastAsia" w:ascii="宋体" w:hAnsi="宋体" w:eastAsia="宋体" w:cs="Times New Roman"/>
                <w:sz w:val="24"/>
                <w:lang w:val="en-US" w:eastAsia="zh-CN"/>
              </w:rPr>
              <w:t>13807989182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trPr>
        <w:tc>
          <w:tcPr>
            <w:tcW w:w="1843" w:type="dxa"/>
            <w:tcBorders>
              <w:top w:val="single" w:color="auto" w:sz="8" w:space="0"/>
              <w:left w:val="single" w:color="auto" w:sz="12" w:space="0"/>
              <w:bottom w:val="single" w:color="auto" w:sz="8" w:space="0"/>
              <w:right w:val="single" w:color="auto" w:sz="8" w:space="0"/>
              <w:tr2bl w:val="single" w:color="auto" w:sz="8" w:space="0"/>
            </w:tcBorders>
            <w:noWrap w:val="0"/>
            <w:vAlign w:val="center"/>
          </w:tcPr>
          <w:p>
            <w:pPr>
              <w:jc w:val="center"/>
              <w:rPr>
                <w:rFonts w:hint="default" w:ascii="宋体" w:hAnsi="宋体" w:eastAsia="宋体"/>
                <w:sz w:val="24"/>
                <w:lang w:val="en-US" w:eastAsia="zh-CN"/>
              </w:rPr>
            </w:pPr>
          </w:p>
        </w:tc>
        <w:tc>
          <w:tcPr>
            <w:tcW w:w="2126"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sz w:val="24"/>
              </w:rPr>
            </w:pPr>
            <w:r>
              <w:rPr>
                <w:rFonts w:hint="eastAsia" w:ascii="宋体" w:hAnsi="宋体"/>
                <w:sz w:val="24"/>
                <w:lang w:val="en-US" w:eastAsia="zh-CN"/>
              </w:rPr>
              <w:t>招标</w:t>
            </w:r>
            <w:r>
              <w:rPr>
                <w:rFonts w:hint="eastAsia" w:ascii="宋体" w:hAnsi="宋体"/>
                <w:sz w:val="24"/>
              </w:rPr>
              <w:t>控制价</w:t>
            </w:r>
            <w:r>
              <w:rPr>
                <w:rFonts w:hint="eastAsia" w:ascii="宋体" w:hAnsi="宋体"/>
                <w:sz w:val="24"/>
                <w:lang w:eastAsia="zh-CN"/>
              </w:rPr>
              <w:t>（</w:t>
            </w:r>
            <w:r>
              <w:rPr>
                <w:rFonts w:hint="eastAsia" w:ascii="宋体" w:hAnsi="宋体"/>
                <w:sz w:val="24"/>
              </w:rPr>
              <w:t>元</w:t>
            </w:r>
            <w:r>
              <w:rPr>
                <w:rFonts w:hint="eastAsia" w:ascii="宋体" w:hAnsi="宋体"/>
                <w:sz w:val="24"/>
                <w:lang w:eastAsia="zh-CN"/>
              </w:rPr>
              <w:t>）</w:t>
            </w:r>
          </w:p>
        </w:tc>
        <w:tc>
          <w:tcPr>
            <w:tcW w:w="2268" w:type="dxa"/>
            <w:gridSpan w:val="4"/>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sz w:val="24"/>
              </w:rPr>
            </w:pPr>
            <w:r>
              <w:rPr>
                <w:rFonts w:hint="eastAsia" w:ascii="宋体" w:hAnsi="宋体"/>
                <w:sz w:val="24"/>
              </w:rPr>
              <w:t>合同价</w:t>
            </w:r>
            <w:r>
              <w:rPr>
                <w:rFonts w:hint="eastAsia" w:ascii="宋体" w:hAnsi="宋体"/>
                <w:sz w:val="24"/>
                <w:lang w:eastAsia="zh-CN"/>
              </w:rPr>
              <w:t>（</w:t>
            </w:r>
            <w:r>
              <w:rPr>
                <w:rFonts w:hint="eastAsia" w:ascii="宋体" w:hAnsi="宋体"/>
                <w:sz w:val="24"/>
              </w:rPr>
              <w:t>元</w:t>
            </w:r>
            <w:r>
              <w:rPr>
                <w:rFonts w:hint="eastAsia" w:ascii="宋体" w:hAnsi="宋体"/>
                <w:sz w:val="24"/>
                <w:lang w:eastAsia="zh-CN"/>
              </w:rPr>
              <w:t>）</w:t>
            </w:r>
          </w:p>
        </w:tc>
        <w:tc>
          <w:tcPr>
            <w:tcW w:w="2410" w:type="dxa"/>
            <w:tcBorders>
              <w:top w:val="single" w:color="auto" w:sz="8" w:space="0"/>
              <w:left w:val="single" w:color="auto" w:sz="8" w:space="0"/>
              <w:bottom w:val="single" w:color="auto" w:sz="8" w:space="0"/>
              <w:right w:val="single" w:color="auto" w:sz="12" w:space="0"/>
            </w:tcBorders>
            <w:noWrap w:val="0"/>
            <w:vAlign w:val="center"/>
          </w:tcPr>
          <w:p>
            <w:pPr>
              <w:jc w:val="center"/>
              <w:rPr>
                <w:rFonts w:hint="eastAsia" w:ascii="宋体" w:hAnsi="宋体"/>
                <w:sz w:val="24"/>
              </w:rPr>
            </w:pPr>
            <w:r>
              <w:rPr>
                <w:rFonts w:hint="eastAsia" w:ascii="宋体" w:hAnsi="宋体"/>
                <w:sz w:val="24"/>
              </w:rPr>
              <w:t>报审结算价</w:t>
            </w:r>
            <w:r>
              <w:rPr>
                <w:rFonts w:hint="eastAsia" w:ascii="宋体" w:hAnsi="宋体"/>
                <w:sz w:val="24"/>
                <w:lang w:eastAsia="zh-CN"/>
              </w:rPr>
              <w:t>（</w:t>
            </w:r>
            <w:r>
              <w:rPr>
                <w:rFonts w:hint="eastAsia" w:ascii="宋体" w:hAnsi="宋体"/>
                <w:sz w:val="24"/>
              </w:rPr>
              <w:t>元</w:t>
            </w:r>
            <w:r>
              <w:rPr>
                <w:rFonts w:hint="eastAsia" w:ascii="宋体" w:hAnsi="宋体"/>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1843" w:type="dxa"/>
            <w:tcBorders>
              <w:top w:val="single" w:color="auto" w:sz="8" w:space="0"/>
              <w:left w:val="single" w:color="auto" w:sz="12" w:space="0"/>
              <w:bottom w:val="single" w:color="auto" w:sz="8" w:space="0"/>
              <w:right w:val="single" w:color="auto" w:sz="8" w:space="0"/>
            </w:tcBorders>
            <w:noWrap w:val="0"/>
            <w:vAlign w:val="center"/>
          </w:tcPr>
          <w:p>
            <w:pPr>
              <w:jc w:val="center"/>
              <w:rPr>
                <w:rFonts w:hint="eastAsia" w:ascii="宋体" w:hAnsi="宋体"/>
                <w:sz w:val="24"/>
              </w:rPr>
            </w:pPr>
            <w:r>
              <w:rPr>
                <w:rFonts w:hint="eastAsia" w:ascii="宋体" w:hAnsi="宋体"/>
                <w:sz w:val="24"/>
              </w:rPr>
              <w:t>金额（元）</w:t>
            </w:r>
          </w:p>
        </w:tc>
        <w:tc>
          <w:tcPr>
            <w:tcW w:w="2126"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default" w:ascii="宋体" w:hAnsi="宋体" w:eastAsia="宋体"/>
                <w:sz w:val="24"/>
                <w:lang w:val="en-US" w:eastAsia="zh-CN"/>
              </w:rPr>
            </w:pPr>
            <w:r>
              <w:rPr>
                <w:rFonts w:hint="default" w:ascii="宋体" w:hAnsi="宋体" w:eastAsia="宋体"/>
                <w:sz w:val="24"/>
                <w:lang w:val="en-US" w:eastAsia="zh-CN"/>
              </w:rPr>
              <w:t>92778244.27</w:t>
            </w:r>
          </w:p>
        </w:tc>
        <w:tc>
          <w:tcPr>
            <w:tcW w:w="2268" w:type="dxa"/>
            <w:gridSpan w:val="4"/>
            <w:tcBorders>
              <w:top w:val="single" w:color="auto" w:sz="8" w:space="0"/>
              <w:left w:val="single" w:color="auto" w:sz="8" w:space="0"/>
              <w:bottom w:val="single" w:color="auto" w:sz="8" w:space="0"/>
              <w:right w:val="single" w:color="auto" w:sz="8" w:space="0"/>
            </w:tcBorders>
            <w:noWrap w:val="0"/>
            <w:vAlign w:val="center"/>
          </w:tcPr>
          <w:p>
            <w:pPr>
              <w:jc w:val="center"/>
              <w:rPr>
                <w:rFonts w:hint="default" w:ascii="宋体" w:hAnsi="宋体" w:eastAsia="宋体"/>
                <w:sz w:val="24"/>
                <w:lang w:val="en-US" w:eastAsia="zh-CN"/>
              </w:rPr>
            </w:pPr>
            <w:r>
              <w:rPr>
                <w:rFonts w:hint="default" w:ascii="宋体" w:hAnsi="宋体" w:eastAsia="宋体"/>
                <w:sz w:val="24"/>
                <w:lang w:val="en-US" w:eastAsia="zh-CN"/>
              </w:rPr>
              <w:t>83259108.32</w:t>
            </w:r>
          </w:p>
        </w:tc>
        <w:tc>
          <w:tcPr>
            <w:tcW w:w="2410" w:type="dxa"/>
            <w:tcBorders>
              <w:top w:val="single" w:color="auto" w:sz="8" w:space="0"/>
              <w:left w:val="single" w:color="auto" w:sz="8" w:space="0"/>
              <w:bottom w:val="single" w:color="auto" w:sz="8" w:space="0"/>
              <w:right w:val="single" w:color="auto" w:sz="12" w:space="0"/>
            </w:tcBorders>
            <w:noWrap w:val="0"/>
            <w:vAlign w:val="center"/>
          </w:tcPr>
          <w:p>
            <w:pPr>
              <w:jc w:val="center"/>
              <w:rPr>
                <w:rFonts w:hint="default" w:ascii="宋体" w:hAnsi="宋体" w:eastAsia="宋体"/>
                <w:sz w:val="24"/>
                <w:lang w:val="en-US" w:eastAsia="zh-CN"/>
              </w:rPr>
            </w:pPr>
            <w:r>
              <w:rPr>
                <w:rFonts w:hint="default" w:ascii="宋体" w:hAnsi="宋体" w:eastAsia="宋体"/>
                <w:sz w:val="24"/>
                <w:lang w:val="en-US" w:eastAsia="zh-CN"/>
              </w:rPr>
              <w:t>94263193.22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8647" w:type="dxa"/>
            <w:gridSpan w:val="8"/>
            <w:tcBorders>
              <w:top w:val="double" w:color="auto" w:sz="6" w:space="0"/>
              <w:left w:val="single" w:color="auto" w:sz="12" w:space="0"/>
              <w:bottom w:val="single" w:color="auto" w:sz="8" w:space="0"/>
              <w:right w:val="single" w:color="auto" w:sz="12" w:space="0"/>
            </w:tcBorders>
            <w:noWrap w:val="0"/>
            <w:vAlign w:val="center"/>
          </w:tcPr>
          <w:p>
            <w:pPr>
              <w:jc w:val="center"/>
              <w:rPr>
                <w:rFonts w:ascii="宋体" w:hAnsi="宋体"/>
                <w:b/>
                <w:sz w:val="24"/>
              </w:rPr>
            </w:pPr>
            <w:r>
              <w:rPr>
                <w:rFonts w:hint="eastAsia" w:ascii="宋体" w:hAnsi="宋体"/>
                <w:b/>
                <w:sz w:val="24"/>
              </w:rPr>
              <w:t xml:space="preserve">报 审 资 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2141" w:type="dxa"/>
            <w:gridSpan w:val="2"/>
            <w:tcBorders>
              <w:top w:val="single" w:color="auto" w:sz="8" w:space="0"/>
              <w:left w:val="single" w:color="auto" w:sz="12" w:space="0"/>
              <w:bottom w:val="single" w:color="auto" w:sz="8" w:space="0"/>
              <w:right w:val="single" w:color="auto" w:sz="8" w:space="0"/>
            </w:tcBorders>
            <w:noWrap w:val="0"/>
            <w:vAlign w:val="center"/>
          </w:tcPr>
          <w:p>
            <w:pPr>
              <w:jc w:val="center"/>
              <w:rPr>
                <w:rFonts w:hint="default" w:ascii="宋体" w:hAnsi="宋体" w:eastAsia="宋体" w:cs="Times New Roman"/>
                <w:sz w:val="24"/>
                <w:lang w:val="en-US" w:eastAsia="zh-CN"/>
              </w:rPr>
            </w:pPr>
            <w:r>
              <w:rPr>
                <w:rFonts w:hint="default" w:ascii="宋体" w:hAnsi="宋体" w:eastAsia="宋体" w:cs="Times New Roman"/>
                <w:sz w:val="24"/>
                <w:lang w:val="en-US" w:eastAsia="zh-CN"/>
              </w:rPr>
              <w:t>招标文件</w:t>
            </w:r>
          </w:p>
        </w:tc>
        <w:tc>
          <w:tcPr>
            <w:tcW w:w="211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default" w:ascii="宋体" w:hAnsi="宋体" w:eastAsia="宋体" w:cs="Times New Roman"/>
                <w:sz w:val="24"/>
                <w:lang w:val="en-US" w:eastAsia="zh-CN"/>
              </w:rPr>
            </w:pPr>
            <w:r>
              <w:rPr>
                <w:rFonts w:hint="eastAsia" w:ascii="宋体" w:hAnsi="宋体" w:eastAsia="宋体" w:cs="Times New Roman"/>
                <w:sz w:val="24"/>
                <w:lang w:val="en-US" w:eastAsia="zh-CN"/>
              </w:rPr>
              <w:t>2本复印件</w:t>
            </w:r>
          </w:p>
        </w:tc>
        <w:tc>
          <w:tcPr>
            <w:tcW w:w="1984"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hint="default" w:ascii="宋体" w:hAnsi="宋体" w:eastAsia="宋体" w:cs="Times New Roman"/>
                <w:kern w:val="2"/>
                <w:sz w:val="24"/>
                <w:szCs w:val="24"/>
                <w:lang w:val="en-US" w:eastAsia="zh-CN" w:bidi="ar-SA"/>
              </w:rPr>
            </w:pPr>
            <w:r>
              <w:rPr>
                <w:rFonts w:hint="default" w:ascii="宋体" w:hAnsi="宋体" w:eastAsia="宋体" w:cs="Times New Roman"/>
                <w:kern w:val="2"/>
                <w:sz w:val="24"/>
                <w:szCs w:val="24"/>
                <w:lang w:val="en-US" w:eastAsia="zh-CN" w:bidi="ar-SA"/>
              </w:rPr>
              <w:t>开工报告</w:t>
            </w:r>
          </w:p>
        </w:tc>
        <w:tc>
          <w:tcPr>
            <w:tcW w:w="2410" w:type="dxa"/>
            <w:tcBorders>
              <w:top w:val="single" w:color="auto" w:sz="8" w:space="0"/>
              <w:left w:val="single" w:color="auto" w:sz="8" w:space="0"/>
              <w:bottom w:val="single" w:color="auto" w:sz="8" w:space="0"/>
              <w:right w:val="single" w:color="auto" w:sz="12" w:space="0"/>
            </w:tcBorders>
            <w:noWrap w:val="0"/>
            <w:vAlign w:val="center"/>
          </w:tcPr>
          <w:p>
            <w:pPr>
              <w:jc w:val="center"/>
              <w:rPr>
                <w:rFonts w:hint="default" w:ascii="宋体" w:hAnsi="宋体" w:eastAsia="宋体"/>
                <w:kern w:val="2"/>
                <w:sz w:val="24"/>
                <w:szCs w:val="24"/>
                <w:lang w:val="en-US" w:eastAsia="zh-CN" w:bidi="ar-SA"/>
              </w:rPr>
            </w:pPr>
            <w:r>
              <w:rPr>
                <w:rFonts w:hint="eastAsia" w:ascii="宋体" w:hAnsi="宋体" w:eastAsia="宋体" w:cs="Times New Roman"/>
                <w:sz w:val="24"/>
                <w:lang w:val="en-US" w:eastAsia="zh-CN"/>
              </w:rPr>
              <w:t>1份复印件、1份原件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2141" w:type="dxa"/>
            <w:gridSpan w:val="2"/>
            <w:tcBorders>
              <w:top w:val="single" w:color="auto" w:sz="8" w:space="0"/>
              <w:left w:val="single" w:color="auto" w:sz="12" w:space="0"/>
              <w:bottom w:val="single" w:color="auto" w:sz="8" w:space="0"/>
              <w:right w:val="single" w:color="auto" w:sz="8" w:space="0"/>
            </w:tcBorders>
            <w:noWrap w:val="0"/>
            <w:vAlign w:val="center"/>
          </w:tcPr>
          <w:p>
            <w:pPr>
              <w:jc w:val="center"/>
              <w:rPr>
                <w:rFonts w:hint="default" w:ascii="宋体" w:hAnsi="宋体" w:eastAsia="宋体" w:cs="Times New Roman"/>
                <w:kern w:val="2"/>
                <w:sz w:val="24"/>
                <w:szCs w:val="24"/>
                <w:lang w:val="en-US" w:eastAsia="zh-CN" w:bidi="ar-SA"/>
              </w:rPr>
            </w:pPr>
            <w:r>
              <w:rPr>
                <w:rFonts w:hint="default" w:ascii="宋体" w:hAnsi="宋体" w:eastAsia="宋体" w:cs="Times New Roman"/>
                <w:kern w:val="2"/>
                <w:sz w:val="24"/>
                <w:szCs w:val="24"/>
                <w:lang w:val="en-US" w:eastAsia="zh-CN" w:bidi="ar-SA"/>
              </w:rPr>
              <w:t>投标文件</w:t>
            </w:r>
          </w:p>
        </w:tc>
        <w:tc>
          <w:tcPr>
            <w:tcW w:w="211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sz w:val="24"/>
                <w:lang w:val="en-US" w:eastAsia="zh-CN"/>
              </w:rPr>
              <w:t>2本复印件</w:t>
            </w:r>
          </w:p>
        </w:tc>
        <w:tc>
          <w:tcPr>
            <w:tcW w:w="1984"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施工图</w:t>
            </w:r>
          </w:p>
        </w:tc>
        <w:tc>
          <w:tcPr>
            <w:tcW w:w="2410" w:type="dxa"/>
            <w:tcBorders>
              <w:top w:val="single" w:color="auto" w:sz="8" w:space="0"/>
              <w:left w:val="single" w:color="auto" w:sz="8" w:space="0"/>
              <w:bottom w:val="single" w:color="auto" w:sz="8" w:space="0"/>
              <w:right w:val="single" w:color="auto" w:sz="12" w:space="0"/>
            </w:tcBorders>
            <w:noWrap w:val="0"/>
            <w:vAlign w:val="center"/>
          </w:tcPr>
          <w:p>
            <w:pPr>
              <w:jc w:val="center"/>
              <w:rPr>
                <w:rFonts w:hint="default" w:ascii="宋体" w:hAnsi="宋体" w:eastAsia="宋体" w:cs="Times New Roman"/>
                <w:kern w:val="2"/>
                <w:sz w:val="24"/>
                <w:szCs w:val="24"/>
                <w:lang w:val="en-US" w:eastAsia="zh-CN" w:bidi="ar-SA"/>
              </w:rPr>
            </w:pPr>
            <w:r>
              <w:rPr>
                <w:rFonts w:hint="eastAsia" w:ascii="宋体" w:hAnsi="宋体" w:eastAsia="宋体"/>
                <w:kern w:val="2"/>
                <w:sz w:val="24"/>
                <w:szCs w:val="24"/>
                <w:lang w:val="en-US" w:eastAsia="zh-CN" w:bidi="ar-SA"/>
              </w:rPr>
              <w:t>2份原件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2141" w:type="dxa"/>
            <w:gridSpan w:val="2"/>
            <w:tcBorders>
              <w:top w:val="single" w:color="auto" w:sz="8" w:space="0"/>
              <w:left w:val="single" w:color="auto" w:sz="12" w:space="0"/>
              <w:bottom w:val="single" w:color="auto" w:sz="8" w:space="0"/>
              <w:right w:val="single" w:color="auto" w:sz="8" w:space="0"/>
            </w:tcBorders>
            <w:noWrap w:val="0"/>
            <w:vAlign w:val="center"/>
          </w:tcPr>
          <w:p>
            <w:pPr>
              <w:jc w:val="center"/>
              <w:rPr>
                <w:rFonts w:hint="default" w:ascii="宋体" w:hAnsi="宋体" w:eastAsia="宋体" w:cs="Times New Roman"/>
                <w:kern w:val="2"/>
                <w:sz w:val="24"/>
                <w:szCs w:val="24"/>
                <w:lang w:val="en-US" w:eastAsia="zh-CN" w:bidi="ar-SA"/>
              </w:rPr>
            </w:pPr>
            <w:r>
              <w:rPr>
                <w:rFonts w:hint="default" w:ascii="宋体" w:hAnsi="宋体" w:eastAsia="宋体" w:cs="Times New Roman"/>
                <w:kern w:val="2"/>
                <w:sz w:val="24"/>
                <w:szCs w:val="24"/>
                <w:lang w:val="en-US" w:eastAsia="zh-CN" w:bidi="ar-SA"/>
              </w:rPr>
              <w:t>中标通知书</w:t>
            </w:r>
          </w:p>
        </w:tc>
        <w:tc>
          <w:tcPr>
            <w:tcW w:w="211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sz w:val="24"/>
                <w:lang w:val="en-US" w:eastAsia="zh-CN"/>
              </w:rPr>
              <w:t>2本复印件</w:t>
            </w:r>
          </w:p>
        </w:tc>
        <w:tc>
          <w:tcPr>
            <w:tcW w:w="1984"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竣工图</w:t>
            </w:r>
          </w:p>
        </w:tc>
        <w:tc>
          <w:tcPr>
            <w:tcW w:w="2410" w:type="dxa"/>
            <w:tcBorders>
              <w:top w:val="single" w:color="auto" w:sz="8" w:space="0"/>
              <w:left w:val="single" w:color="auto" w:sz="8" w:space="0"/>
              <w:bottom w:val="single" w:color="auto" w:sz="8" w:space="0"/>
              <w:right w:val="single" w:color="auto" w:sz="12" w:space="0"/>
            </w:tcBorders>
            <w:noWrap w:val="0"/>
            <w:vAlign w:val="center"/>
          </w:tcPr>
          <w:p>
            <w:pPr>
              <w:jc w:val="center"/>
              <w:rPr>
                <w:rFonts w:hint="default"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2份原件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2141" w:type="dxa"/>
            <w:gridSpan w:val="2"/>
            <w:tcBorders>
              <w:top w:val="single" w:color="auto" w:sz="8" w:space="0"/>
              <w:left w:val="single" w:color="auto" w:sz="12" w:space="0"/>
              <w:bottom w:val="single" w:color="auto" w:sz="8" w:space="0"/>
              <w:right w:val="single" w:color="auto" w:sz="8" w:space="0"/>
            </w:tcBorders>
            <w:noWrap w:val="0"/>
            <w:vAlign w:val="center"/>
          </w:tcPr>
          <w:p>
            <w:pPr>
              <w:jc w:val="center"/>
              <w:rPr>
                <w:rFonts w:hint="default" w:ascii="宋体" w:hAnsi="宋体" w:eastAsia="宋体" w:cs="Times New Roman"/>
                <w:kern w:val="2"/>
                <w:sz w:val="24"/>
                <w:szCs w:val="24"/>
                <w:lang w:val="en-US" w:eastAsia="zh-CN" w:bidi="ar-SA"/>
              </w:rPr>
            </w:pPr>
            <w:r>
              <w:rPr>
                <w:rFonts w:hint="default" w:ascii="宋体" w:hAnsi="宋体" w:eastAsia="宋体" w:cs="Times New Roman"/>
                <w:kern w:val="2"/>
                <w:sz w:val="24"/>
                <w:szCs w:val="24"/>
                <w:lang w:val="en-US" w:eastAsia="zh-CN" w:bidi="ar-SA"/>
              </w:rPr>
              <w:t>施工合同</w:t>
            </w:r>
          </w:p>
        </w:tc>
        <w:tc>
          <w:tcPr>
            <w:tcW w:w="211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sz w:val="24"/>
                <w:lang w:val="en-US" w:eastAsia="zh-CN"/>
              </w:rPr>
              <w:t>2本复印件</w:t>
            </w:r>
          </w:p>
        </w:tc>
        <w:tc>
          <w:tcPr>
            <w:tcW w:w="1984"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签证变更（签字盖章版）</w:t>
            </w:r>
          </w:p>
        </w:tc>
        <w:tc>
          <w:tcPr>
            <w:tcW w:w="2410" w:type="dxa"/>
            <w:tcBorders>
              <w:top w:val="single" w:color="auto" w:sz="8" w:space="0"/>
              <w:left w:val="single" w:color="auto" w:sz="8" w:space="0"/>
              <w:bottom w:val="single" w:color="auto" w:sz="8" w:space="0"/>
              <w:right w:val="single" w:color="auto" w:sz="12" w:space="0"/>
            </w:tcBorders>
            <w:noWrap w:val="0"/>
            <w:vAlign w:val="center"/>
          </w:tcPr>
          <w:p>
            <w:pPr>
              <w:jc w:val="center"/>
              <w:rPr>
                <w:rFonts w:hint="default"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2本原件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2141" w:type="dxa"/>
            <w:gridSpan w:val="2"/>
            <w:tcBorders>
              <w:top w:val="single" w:color="auto" w:sz="8" w:space="0"/>
              <w:left w:val="single" w:color="auto" w:sz="12" w:space="0"/>
              <w:bottom w:val="single" w:color="auto" w:sz="8" w:space="0"/>
              <w:right w:val="single" w:color="auto" w:sz="8" w:space="0"/>
            </w:tcBorders>
            <w:noWrap w:val="0"/>
            <w:vAlign w:val="center"/>
          </w:tcPr>
          <w:p>
            <w:pPr>
              <w:jc w:val="center"/>
              <w:rPr>
                <w:rFonts w:hint="default" w:ascii="宋体" w:hAnsi="宋体" w:eastAsia="宋体" w:cs="Times New Roman"/>
                <w:kern w:val="2"/>
                <w:sz w:val="24"/>
                <w:szCs w:val="24"/>
                <w:lang w:val="en-US" w:eastAsia="zh-CN" w:bidi="ar-SA"/>
              </w:rPr>
            </w:pPr>
            <w:r>
              <w:rPr>
                <w:rFonts w:hint="default" w:ascii="宋体" w:hAnsi="宋体" w:eastAsia="宋体" w:cs="Times New Roman"/>
                <w:kern w:val="2"/>
                <w:sz w:val="24"/>
                <w:szCs w:val="24"/>
                <w:lang w:val="en-US" w:eastAsia="zh-CN" w:bidi="ar-SA"/>
              </w:rPr>
              <w:t>竣工验收报告</w:t>
            </w:r>
          </w:p>
        </w:tc>
        <w:tc>
          <w:tcPr>
            <w:tcW w:w="211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default" w:ascii="宋体" w:hAnsi="宋体" w:eastAsia="宋体" w:cs="Times New Roman"/>
                <w:sz w:val="24"/>
                <w:lang w:val="en-US" w:eastAsia="zh-CN"/>
              </w:rPr>
            </w:pPr>
            <w:r>
              <w:rPr>
                <w:rFonts w:hint="eastAsia" w:ascii="宋体" w:hAnsi="宋体" w:eastAsia="宋体" w:cs="Times New Roman"/>
                <w:sz w:val="24"/>
                <w:lang w:val="en-US" w:eastAsia="zh-CN"/>
              </w:rPr>
              <w:t>1份复印件、1份原件</w:t>
            </w:r>
          </w:p>
        </w:tc>
        <w:tc>
          <w:tcPr>
            <w:tcW w:w="1984" w:type="dxa"/>
            <w:gridSpan w:val="3"/>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结算书</w:t>
            </w:r>
          </w:p>
        </w:tc>
        <w:tc>
          <w:tcPr>
            <w:tcW w:w="2410" w:type="dxa"/>
            <w:tcBorders>
              <w:top w:val="single" w:color="auto" w:sz="8" w:space="0"/>
              <w:left w:val="single" w:color="auto" w:sz="8" w:space="0"/>
              <w:bottom w:val="single" w:color="auto" w:sz="8" w:space="0"/>
              <w:right w:val="single" w:color="auto" w:sz="12" w:space="0"/>
            </w:tcBorders>
            <w:noWrap w:val="0"/>
            <w:vAlign w:val="center"/>
          </w:tcPr>
          <w:p>
            <w:pPr>
              <w:jc w:val="center"/>
              <w:rPr>
                <w:rFonts w:hint="default"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2本原件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6" w:hRule="atLeast"/>
        </w:trPr>
        <w:tc>
          <w:tcPr>
            <w:tcW w:w="8647" w:type="dxa"/>
            <w:gridSpan w:val="8"/>
            <w:tcBorders>
              <w:top w:val="single" w:color="auto" w:sz="8" w:space="0"/>
              <w:left w:val="single" w:color="auto" w:sz="12" w:space="0"/>
              <w:bottom w:val="double" w:color="auto" w:sz="6" w:space="0"/>
              <w:right w:val="single" w:color="auto" w:sz="12" w:space="0"/>
            </w:tcBorders>
            <w:noWrap w:val="0"/>
            <w:vAlign w:val="top"/>
          </w:tcPr>
          <w:p>
            <w:pPr>
              <w:spacing w:line="360" w:lineRule="exact"/>
              <w:ind w:firstLine="513" w:firstLineChars="214"/>
              <w:rPr>
                <w:rFonts w:hint="eastAsia" w:ascii="宋体" w:hAnsi="宋体"/>
                <w:sz w:val="24"/>
              </w:rPr>
            </w:pPr>
            <w:r>
              <w:rPr>
                <w:rFonts w:hint="eastAsia" w:ascii="宋体" w:hAnsi="宋体"/>
                <w:sz w:val="24"/>
              </w:rPr>
              <w:t>为配合对本工程项目的</w:t>
            </w:r>
            <w:r>
              <w:rPr>
                <w:rFonts w:hint="eastAsia" w:ascii="宋体" w:hAnsi="宋体"/>
                <w:sz w:val="24"/>
                <w:lang w:val="en-US" w:eastAsia="zh-CN"/>
              </w:rPr>
              <w:t>结算审核</w:t>
            </w:r>
            <w:r>
              <w:rPr>
                <w:rFonts w:hint="eastAsia" w:ascii="宋体" w:hAnsi="宋体"/>
                <w:sz w:val="24"/>
              </w:rPr>
              <w:t>，本单位郑重承诺：</w:t>
            </w:r>
          </w:p>
          <w:p>
            <w:pPr>
              <w:spacing w:line="360" w:lineRule="exact"/>
              <w:ind w:firstLine="516" w:firstLineChars="214"/>
              <w:rPr>
                <w:rFonts w:ascii="宋体" w:hAnsi="宋体"/>
                <w:b/>
                <w:sz w:val="24"/>
              </w:rPr>
            </w:pPr>
            <w:r>
              <w:rPr>
                <w:rFonts w:ascii="宋体" w:hAnsi="宋体"/>
                <w:b/>
                <w:sz w:val="24"/>
              </w:rPr>
              <w:t>我单位对</w:t>
            </w:r>
            <w:r>
              <w:rPr>
                <w:rFonts w:hint="eastAsia" w:ascii="宋体" w:hAnsi="宋体"/>
                <w:b/>
                <w:sz w:val="24"/>
              </w:rPr>
              <w:t>项目报送的结算造价和与工程结算造价相关的立项文件、招投标文件、合同、清标文件、工程量清单、工程材料设备清单、设计变更、签证及索赔等结算资料的完备性、符合性、合法合规性进行了</w:t>
            </w:r>
            <w:r>
              <w:rPr>
                <w:rFonts w:hint="eastAsia" w:ascii="宋体" w:hAnsi="宋体"/>
                <w:b/>
                <w:sz w:val="24"/>
                <w:lang w:val="en-US" w:eastAsia="zh-CN"/>
              </w:rPr>
              <w:t>检查</w:t>
            </w:r>
            <w:r>
              <w:rPr>
                <w:rFonts w:hint="eastAsia" w:ascii="宋体" w:hAnsi="宋体"/>
                <w:b/>
                <w:sz w:val="24"/>
              </w:rPr>
              <w:t>，承诺结算资料真实、齐全、完备，不存在缺失，现送</w:t>
            </w:r>
            <w:r>
              <w:rPr>
                <w:rFonts w:hint="eastAsia" w:ascii="宋体" w:hAnsi="宋体"/>
                <w:b/>
                <w:sz w:val="24"/>
                <w:lang w:val="en-US" w:eastAsia="zh-CN"/>
              </w:rPr>
              <w:t>贵校</w:t>
            </w:r>
            <w:r>
              <w:rPr>
                <w:rFonts w:hint="eastAsia" w:ascii="宋体" w:hAnsi="宋体"/>
                <w:b/>
                <w:sz w:val="24"/>
              </w:rPr>
              <w:t>复审。</w:t>
            </w:r>
          </w:p>
          <w:p>
            <w:pPr>
              <w:spacing w:line="360" w:lineRule="exact"/>
              <w:ind w:firstLine="516" w:firstLineChars="214"/>
              <w:jc w:val="center"/>
              <w:rPr>
                <w:rFonts w:hint="eastAsia" w:ascii="宋体" w:hAnsi="宋体"/>
                <w:b/>
                <w:sz w:val="24"/>
                <w:lang w:val="en-US" w:eastAsia="zh-CN"/>
              </w:rPr>
            </w:pPr>
            <w:r>
              <w:rPr>
                <w:rFonts w:hint="eastAsia" w:ascii="宋体" w:hAnsi="宋体"/>
                <w:b/>
                <w:sz w:val="24"/>
                <w:lang w:val="en-US" w:eastAsia="zh-CN"/>
              </w:rPr>
              <w:t xml:space="preserve">          </w:t>
            </w:r>
          </w:p>
          <w:p>
            <w:pPr>
              <w:spacing w:line="360" w:lineRule="auto"/>
              <w:ind w:firstLine="516" w:firstLineChars="214"/>
              <w:jc w:val="center"/>
              <w:rPr>
                <w:rFonts w:hint="eastAsia" w:ascii="宋体" w:hAnsi="宋体"/>
                <w:b/>
                <w:sz w:val="24"/>
              </w:rPr>
            </w:pPr>
            <w:r>
              <w:rPr>
                <w:rFonts w:hint="eastAsia" w:ascii="宋体" w:hAnsi="宋体"/>
                <w:b/>
                <w:sz w:val="24"/>
                <w:lang w:val="en-US" w:eastAsia="zh-CN"/>
              </w:rPr>
              <w:t xml:space="preserve"> </w:t>
            </w:r>
            <w:r>
              <w:rPr>
                <w:rFonts w:hint="eastAsia" w:ascii="宋体" w:hAnsi="宋体"/>
                <w:b/>
                <w:sz w:val="24"/>
              </w:rPr>
              <w:t>送审单位（盖章）：</w:t>
            </w:r>
          </w:p>
          <w:p>
            <w:pPr>
              <w:spacing w:line="360" w:lineRule="auto"/>
              <w:ind w:firstLine="516" w:firstLineChars="214"/>
              <w:rPr>
                <w:rFonts w:ascii="宋体" w:hAnsi="宋体"/>
                <w:sz w:val="24"/>
              </w:rPr>
            </w:pPr>
            <w:r>
              <w:rPr>
                <w:rFonts w:hint="eastAsia" w:ascii="宋体" w:hAnsi="宋体"/>
                <w:b/>
                <w:sz w:val="24"/>
              </w:rPr>
              <w:t xml:space="preserve">      </w:t>
            </w:r>
            <w:r>
              <w:rPr>
                <w:rFonts w:hint="eastAsia" w:ascii="宋体" w:hAnsi="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2141" w:type="dxa"/>
            <w:gridSpan w:val="2"/>
            <w:tcBorders>
              <w:top w:val="double" w:color="auto" w:sz="6" w:space="0"/>
              <w:left w:val="single" w:color="auto" w:sz="12" w:space="0"/>
              <w:bottom w:val="single" w:color="auto" w:sz="12" w:space="0"/>
              <w:right w:val="single" w:color="auto" w:sz="8" w:space="0"/>
            </w:tcBorders>
            <w:noWrap w:val="0"/>
            <w:vAlign w:val="center"/>
          </w:tcPr>
          <w:p>
            <w:pPr>
              <w:jc w:val="center"/>
              <w:rPr>
                <w:rFonts w:ascii="宋体" w:hAnsi="宋体"/>
                <w:sz w:val="24"/>
              </w:rPr>
            </w:pPr>
            <w:r>
              <w:rPr>
                <w:rFonts w:hint="eastAsia" w:ascii="宋体" w:hAnsi="宋体"/>
                <w:sz w:val="24"/>
              </w:rPr>
              <w:t>收件人</w:t>
            </w:r>
          </w:p>
        </w:tc>
        <w:tc>
          <w:tcPr>
            <w:tcW w:w="2254" w:type="dxa"/>
            <w:gridSpan w:val="3"/>
            <w:tcBorders>
              <w:top w:val="double" w:color="auto" w:sz="6" w:space="0"/>
              <w:left w:val="single" w:color="auto" w:sz="8" w:space="0"/>
              <w:bottom w:val="single" w:color="auto" w:sz="12" w:space="0"/>
              <w:right w:val="single" w:color="auto" w:sz="8" w:space="0"/>
            </w:tcBorders>
            <w:noWrap w:val="0"/>
            <w:vAlign w:val="center"/>
          </w:tcPr>
          <w:p>
            <w:pPr>
              <w:jc w:val="center"/>
              <w:rPr>
                <w:rFonts w:ascii="宋体" w:hAnsi="宋体"/>
                <w:sz w:val="24"/>
              </w:rPr>
            </w:pPr>
          </w:p>
        </w:tc>
        <w:tc>
          <w:tcPr>
            <w:tcW w:w="1842" w:type="dxa"/>
            <w:gridSpan w:val="2"/>
            <w:tcBorders>
              <w:top w:val="double" w:color="auto" w:sz="6" w:space="0"/>
              <w:left w:val="single" w:color="auto" w:sz="8" w:space="0"/>
              <w:bottom w:val="single" w:color="auto" w:sz="12" w:space="0"/>
              <w:right w:val="single" w:color="auto" w:sz="8" w:space="0"/>
            </w:tcBorders>
            <w:noWrap w:val="0"/>
            <w:vAlign w:val="center"/>
          </w:tcPr>
          <w:p>
            <w:pPr>
              <w:jc w:val="center"/>
              <w:rPr>
                <w:rFonts w:ascii="宋体" w:hAnsi="宋体"/>
                <w:sz w:val="24"/>
              </w:rPr>
            </w:pPr>
            <w:r>
              <w:rPr>
                <w:rFonts w:hint="eastAsia" w:ascii="宋体" w:hAnsi="宋体"/>
                <w:sz w:val="24"/>
              </w:rPr>
              <w:t>接收日期</w:t>
            </w:r>
          </w:p>
        </w:tc>
        <w:tc>
          <w:tcPr>
            <w:tcW w:w="2410" w:type="dxa"/>
            <w:tcBorders>
              <w:top w:val="double" w:color="auto" w:sz="6" w:space="0"/>
              <w:left w:val="single" w:color="auto" w:sz="8" w:space="0"/>
              <w:bottom w:val="single" w:color="auto" w:sz="12" w:space="0"/>
              <w:right w:val="single" w:color="auto" w:sz="12" w:space="0"/>
            </w:tcBorders>
            <w:noWrap w:val="0"/>
            <w:vAlign w:val="center"/>
          </w:tcPr>
          <w:p>
            <w:pPr>
              <w:ind w:firstLine="33" w:firstLineChars="14"/>
              <w:jc w:val="center"/>
              <w:rPr>
                <w:rFonts w:ascii="宋体" w:hAnsi="宋体"/>
                <w:sz w:val="24"/>
              </w:rPr>
            </w:pPr>
          </w:p>
        </w:tc>
      </w:tr>
    </w:tbl>
    <w:p>
      <w:pPr>
        <w:widowControl/>
        <w:rPr>
          <w:rFonts w:hint="eastAsia" w:ascii="宋体" w:hAnsi="宋体"/>
          <w:szCs w:val="21"/>
        </w:rPr>
      </w:pPr>
      <w:r>
        <w:rPr>
          <w:rFonts w:hint="eastAsia" w:ascii="宋体" w:hAnsi="宋体"/>
          <w:szCs w:val="21"/>
        </w:rPr>
        <w:t>说明：1.本表一式两份，送审单位一份，</w:t>
      </w:r>
      <w:r>
        <w:rPr>
          <w:rFonts w:hint="eastAsia" w:ascii="宋体" w:hAnsi="宋体"/>
          <w:szCs w:val="21"/>
          <w:lang w:val="en-US" w:eastAsia="zh-CN"/>
        </w:rPr>
        <w:t>基建</w:t>
      </w:r>
      <w:r>
        <w:rPr>
          <w:rFonts w:hint="eastAsia" w:ascii="宋体" w:hAnsi="宋体"/>
          <w:szCs w:val="21"/>
        </w:rPr>
        <w:t>处一份。</w:t>
      </w:r>
    </w:p>
    <w:bookmarkEnd w:id="0"/>
    <w:p>
      <w:pPr>
        <w:widowControl/>
        <w:ind w:firstLine="5783" w:firstLineChars="1800"/>
        <w:rPr>
          <w:rFonts w:hint="eastAsia" w:ascii="仿宋_GB2312" w:hAnsi="仿宋_GB2312" w:eastAsia="仿宋_GB2312" w:cs="仿宋_GB2312"/>
          <w:b/>
          <w:color w:val="00000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120D97"/>
    <w:multiLevelType w:val="multilevel"/>
    <w:tmpl w:val="24120D9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c4MTY4MDAxNzRkNmVlMThiNDJlMGRiNzgyNzkzNGMifQ=="/>
    <w:docVar w:name="KSO_WPS_MARK_KEY" w:val="c015eb4d-02a7-44be-ad13-6cca7ad4e75d"/>
  </w:docVars>
  <w:rsids>
    <w:rsidRoot w:val="00C05545"/>
    <w:rsid w:val="0002686C"/>
    <w:rsid w:val="00033CC2"/>
    <w:rsid w:val="00086CA0"/>
    <w:rsid w:val="001134F4"/>
    <w:rsid w:val="0012079B"/>
    <w:rsid w:val="00123F27"/>
    <w:rsid w:val="00203DA7"/>
    <w:rsid w:val="00244CA4"/>
    <w:rsid w:val="00261CD6"/>
    <w:rsid w:val="003D3D2E"/>
    <w:rsid w:val="00413609"/>
    <w:rsid w:val="00525FD2"/>
    <w:rsid w:val="005A5D5C"/>
    <w:rsid w:val="00604BB2"/>
    <w:rsid w:val="006E0868"/>
    <w:rsid w:val="007E2CCD"/>
    <w:rsid w:val="00886711"/>
    <w:rsid w:val="009A05D6"/>
    <w:rsid w:val="009C2EFF"/>
    <w:rsid w:val="00A03B1E"/>
    <w:rsid w:val="00A56E48"/>
    <w:rsid w:val="00AB79FB"/>
    <w:rsid w:val="00AE0A32"/>
    <w:rsid w:val="00C05545"/>
    <w:rsid w:val="00CD2551"/>
    <w:rsid w:val="00D4573E"/>
    <w:rsid w:val="00D924B9"/>
    <w:rsid w:val="00EC6FC0"/>
    <w:rsid w:val="00F7171F"/>
    <w:rsid w:val="00FC34A5"/>
    <w:rsid w:val="03874959"/>
    <w:rsid w:val="084913B3"/>
    <w:rsid w:val="0C6138DD"/>
    <w:rsid w:val="0F7F6700"/>
    <w:rsid w:val="0F9662AB"/>
    <w:rsid w:val="106522A9"/>
    <w:rsid w:val="106E6C6F"/>
    <w:rsid w:val="14B1433C"/>
    <w:rsid w:val="16242398"/>
    <w:rsid w:val="1CC02491"/>
    <w:rsid w:val="2103170F"/>
    <w:rsid w:val="2EEC2868"/>
    <w:rsid w:val="312F7772"/>
    <w:rsid w:val="327A526F"/>
    <w:rsid w:val="32B1565E"/>
    <w:rsid w:val="3558300F"/>
    <w:rsid w:val="38C33BBD"/>
    <w:rsid w:val="3A4B6C9E"/>
    <w:rsid w:val="3E350769"/>
    <w:rsid w:val="3FE71217"/>
    <w:rsid w:val="40FE6142"/>
    <w:rsid w:val="43F11094"/>
    <w:rsid w:val="4C961260"/>
    <w:rsid w:val="4E4426AD"/>
    <w:rsid w:val="4FC30198"/>
    <w:rsid w:val="59DD1EE4"/>
    <w:rsid w:val="5D1B7142"/>
    <w:rsid w:val="60FC00B9"/>
    <w:rsid w:val="67D526C3"/>
    <w:rsid w:val="69273555"/>
    <w:rsid w:val="6C724C80"/>
    <w:rsid w:val="6CCA454E"/>
    <w:rsid w:val="6EC94AAC"/>
    <w:rsid w:val="730E516F"/>
    <w:rsid w:val="74EC2851"/>
    <w:rsid w:val="78C76F30"/>
    <w:rsid w:val="7DA76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List Paragraph"/>
    <w:basedOn w:val="1"/>
    <w:qFormat/>
    <w:uiPriority w:val="34"/>
    <w:pPr>
      <w:ind w:firstLine="420" w:firstLineChars="200"/>
    </w:pPr>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900</Words>
  <Characters>901</Characters>
  <Lines>1</Lines>
  <Paragraphs>1</Paragraphs>
  <TotalTime>11</TotalTime>
  <ScaleCrop>false</ScaleCrop>
  <LinksUpToDate>false</LinksUpToDate>
  <CharactersWithSpaces>1012</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2019-11-28T07:38:00Z</dcterms:created>
  <dc:creator>肖莉萍</dc:creator>
  <cp:lastModifiedBy>熊广</cp:lastModifiedBy>
  <cp:lastPrinted>2024-12-13T09:33:35Z</cp:lastPrinted>
  <dcterms:modified xsi:type="dcterms:W3CDTF">2024-12-13T09:42:56Z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5573BA19D26245B3B11E29219C399CD5</vt:lpwstr>
  </property>
</Properties>
</file>